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2631" w:rsidRPr="004E7366" w:rsidRDefault="00BF2631" w:rsidP="00BF2631">
      <w:pPr>
        <w:jc w:val="center"/>
        <w:rPr>
          <w:rFonts w:ascii="ＭＳ ゴシック" w:eastAsia="ＭＳ ゴシック" w:hAnsi="ＭＳ ゴシック"/>
          <w:sz w:val="48"/>
          <w:szCs w:val="48"/>
        </w:rPr>
      </w:pPr>
      <w:bookmarkStart w:id="0" w:name="_GoBack"/>
      <w:bookmarkEnd w:id="0"/>
      <w:r w:rsidRPr="004E7366">
        <w:rPr>
          <w:rFonts w:ascii="ＭＳ ゴシック" w:eastAsia="ＭＳ ゴシック" w:hAnsi="ＭＳ ゴシック" w:hint="eastAsia"/>
          <w:sz w:val="48"/>
          <w:szCs w:val="48"/>
        </w:rPr>
        <w:t>療養介護事業運営規</w:t>
      </w:r>
      <w:r>
        <w:rPr>
          <w:rFonts w:ascii="ＭＳ ゴシック" w:eastAsia="ＭＳ ゴシック" w:hAnsi="ＭＳ ゴシック" w:hint="eastAsia"/>
          <w:sz w:val="48"/>
          <w:szCs w:val="48"/>
        </w:rPr>
        <w:t>程</w:t>
      </w:r>
      <w:r w:rsidRPr="004E7366">
        <w:rPr>
          <w:rFonts w:ascii="ＭＳ ゴシック" w:eastAsia="ＭＳ ゴシック" w:hAnsi="ＭＳ ゴシック" w:hint="eastAsia"/>
          <w:sz w:val="48"/>
          <w:szCs w:val="48"/>
        </w:rPr>
        <w:t>（例）</w:t>
      </w:r>
    </w:p>
    <w:p w:rsidR="00BF2631" w:rsidRPr="004E7366" w:rsidRDefault="00BF2631" w:rsidP="00BF2631">
      <w:pPr>
        <w:rPr>
          <w:rFonts w:ascii="ＭＳ ゴシック" w:eastAsia="ＭＳ ゴシック" w:hAnsi="ＭＳ ゴシック"/>
          <w:u w:val="thick"/>
        </w:rPr>
      </w:pPr>
      <w:r w:rsidRPr="004E7366">
        <w:rPr>
          <w:rFonts w:ascii="ＭＳ ゴシック" w:eastAsia="ＭＳ ゴシック" w:hAnsi="ＭＳ ゴシック" w:hint="eastAsia"/>
          <w:u w:val="thick"/>
        </w:rPr>
        <w:t xml:space="preserve">　　　　　　　　　　　　　　　　　　　　　　　　　　　　　　　　　　　　　　　　　</w:t>
      </w:r>
    </w:p>
    <w:p w:rsidR="00BF2631" w:rsidRPr="004E7366" w:rsidRDefault="00BF2631" w:rsidP="00BF2631">
      <w:pPr>
        <w:rPr>
          <w:rFonts w:ascii="ＭＳ ゴシック" w:eastAsia="ＭＳ ゴシック" w:hAnsi="ＭＳ ゴシック"/>
          <w:u w:val="double"/>
        </w:rPr>
      </w:pPr>
    </w:p>
    <w:p w:rsidR="00BF2631" w:rsidRPr="004E7366" w:rsidRDefault="00BF2631" w:rsidP="00BF2631">
      <w:pPr>
        <w:jc w:val="center"/>
        <w:rPr>
          <w:rFonts w:ascii="ＭＳ ゴシック" w:eastAsia="ＭＳ ゴシック" w:hAnsi="ＭＳ ゴシック" w:cs="ＭＳ ゴシック"/>
          <w:b/>
          <w:bCs/>
          <w:color w:val="000000"/>
          <w:kern w:val="0"/>
          <w:szCs w:val="21"/>
        </w:rPr>
      </w:pPr>
      <w:r w:rsidRPr="004E7366">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BF2631" w:rsidRPr="009E37C1" w:rsidRDefault="00BF2631" w:rsidP="00BF2631">
      <w:pPr>
        <w:jc w:val="center"/>
        <w:rPr>
          <w:rFonts w:ascii="ＭＳ ゴシック" w:eastAsia="ＭＳ ゴシック" w:hAnsi="ＭＳ ゴシック" w:cs="ＭＳ ゴシック"/>
          <w:b/>
          <w:bCs/>
          <w:color w:val="000000"/>
          <w:kern w:val="0"/>
          <w:szCs w:val="21"/>
        </w:rPr>
      </w:pPr>
      <w:r w:rsidRPr="009E37C1">
        <w:rPr>
          <w:rFonts w:ascii="ＭＳ ゴシック" w:eastAsia="ＭＳ ゴシック" w:hAnsi="ＭＳ ゴシック" w:cs="ＭＳ ゴシック" w:hint="eastAsia"/>
          <w:b/>
          <w:bCs/>
          <w:kern w:val="0"/>
          <w:szCs w:val="21"/>
        </w:rPr>
        <w:t>指定障害福祉サービス（療養介護）事業所</w:t>
      </w:r>
      <w:r w:rsidRPr="009E37C1">
        <w:rPr>
          <w:rFonts w:ascii="ＭＳ ゴシック" w:eastAsia="ＭＳ ゴシック" w:hAnsi="ＭＳ ゴシック" w:cs="ＭＳ ゴシック" w:hint="eastAsia"/>
          <w:b/>
          <w:bCs/>
          <w:kern w:val="0"/>
          <w:szCs w:val="21"/>
          <w:u w:color="FF0000"/>
        </w:rPr>
        <w:t>○○○</w:t>
      </w:r>
      <w:r w:rsidRPr="009E37C1">
        <w:rPr>
          <w:rFonts w:ascii="ＭＳ ゴシック" w:eastAsia="ＭＳ ゴシック" w:hAnsi="ＭＳ ゴシック" w:cs="ＭＳ ゴシック" w:hint="eastAsia"/>
          <w:b/>
          <w:bCs/>
          <w:kern w:val="0"/>
          <w:szCs w:val="21"/>
        </w:rPr>
        <w:t>運営規程</w:t>
      </w:r>
    </w:p>
    <w:p w:rsidR="00BF2631" w:rsidRPr="004E7366" w:rsidRDefault="00BF2631" w:rsidP="00BF2631">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9E37C1">
        <w:rPr>
          <w:rFonts w:ascii="ＭＳ ゴシック" w:eastAsia="ＭＳ ゴシック" w:hAnsi="ＭＳ ゴシック" w:cs="ＭＳ ゴシック" w:hint="eastAsia"/>
          <w:b/>
          <w:bCs/>
          <w:color w:val="0070C0"/>
          <w:kern w:val="0"/>
          <w:sz w:val="18"/>
          <w:szCs w:val="18"/>
        </w:rPr>
        <w:t>（※</w:t>
      </w:r>
      <w:r w:rsidRPr="009E37C1">
        <w:rPr>
          <w:rFonts w:ascii="ＭＳ ゴシック" w:eastAsia="ＭＳ ゴシック" w:hAnsi="ＭＳ ゴシック" w:cs="ＭＳ 明朝" w:hint="eastAsia"/>
          <w:b/>
          <w:color w:val="0070C0"/>
          <w:kern w:val="0"/>
          <w:sz w:val="18"/>
          <w:szCs w:val="18"/>
        </w:rPr>
        <w:t>○○○には、事業所の正式名称記</w:t>
      </w:r>
      <w:r w:rsidRPr="009E37C1">
        <w:rPr>
          <w:rFonts w:ascii="ＭＳ ゴシック" w:eastAsia="ＭＳ ゴシック" w:hAnsi="ＭＳ ゴシック" w:cs="ＭＳ 明朝" w:hint="eastAsia"/>
          <w:b/>
          <w:color w:val="0070C0"/>
          <w:spacing w:val="-4"/>
          <w:kern w:val="0"/>
          <w:sz w:val="18"/>
          <w:szCs w:val="18"/>
        </w:rPr>
        <w:t>載してください。以下同じ）</w:t>
      </w:r>
    </w:p>
    <w:p w:rsidR="00BF2631" w:rsidRPr="004E7366" w:rsidRDefault="00BF2631" w:rsidP="00BF2631">
      <w:pPr>
        <w:jc w:val="center"/>
        <w:rPr>
          <w:rFonts w:ascii="ＭＳ ゴシック" w:eastAsia="ＭＳ ゴシック" w:hAnsi="ＭＳ ゴシック"/>
        </w:rPr>
      </w:pPr>
    </w:p>
    <w:p w:rsidR="00BF2631" w:rsidRPr="004E7366" w:rsidRDefault="00BF2631" w:rsidP="00BF2631">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4E7366">
        <w:rPr>
          <w:rFonts w:ascii="ＭＳ ゴシック" w:eastAsia="ＭＳ ゴシック" w:hAnsi="ＭＳ ゴシック" w:cs="ＭＳ ゴシック" w:hint="eastAsia"/>
          <w:color w:val="000000"/>
          <w:kern w:val="0"/>
          <w:szCs w:val="21"/>
        </w:rPr>
        <w:t>（事業の目的）</w:t>
      </w:r>
    </w:p>
    <w:p w:rsidR="00BF2631" w:rsidRPr="009E37C1" w:rsidRDefault="00BF2631" w:rsidP="00BF2631">
      <w:pPr>
        <w:ind w:left="178" w:hangingChars="85" w:hanging="178"/>
        <w:rPr>
          <w:rFonts w:ascii="ＭＳ ゴシック" w:eastAsia="ＭＳ ゴシック" w:hAnsi="ＭＳ ゴシック" w:cs="ＭＳ ゴシック"/>
          <w:kern w:val="0"/>
          <w:szCs w:val="21"/>
        </w:rPr>
      </w:pPr>
      <w:r w:rsidRPr="009E37C1">
        <w:rPr>
          <w:rFonts w:ascii="ＭＳ ゴシック" w:eastAsia="ＭＳ ゴシック" w:hAnsi="ＭＳ ゴシック" w:cs="ＭＳ ゴシック" w:hint="eastAsia"/>
          <w:kern w:val="0"/>
          <w:szCs w:val="21"/>
        </w:rPr>
        <w:t xml:space="preserve">第１条　</w:t>
      </w:r>
      <w:r w:rsidRPr="009E37C1">
        <w:rPr>
          <w:rFonts w:ascii="ＭＳ ゴシック" w:eastAsia="ＭＳ ゴシック" w:hAnsi="ＭＳ ゴシック" w:cs="ＭＳ ゴシック" w:hint="eastAsia"/>
          <w:kern w:val="0"/>
          <w:szCs w:val="21"/>
          <w:u w:color="FF0000"/>
        </w:rPr>
        <w:t>△△△</w:t>
      </w:r>
      <w:r w:rsidRPr="009E37C1">
        <w:rPr>
          <w:rFonts w:ascii="ＭＳ ゴシック" w:eastAsia="ＭＳ ゴシック" w:hAnsi="ＭＳ ゴシック" w:cs="ＭＳ ゴシック" w:hint="eastAsia"/>
          <w:kern w:val="0"/>
          <w:szCs w:val="21"/>
        </w:rPr>
        <w:t>が設置する</w:t>
      </w:r>
      <w:r w:rsidRPr="009E37C1">
        <w:rPr>
          <w:rFonts w:ascii="ＭＳ ゴシック" w:eastAsia="ＭＳ ゴシック" w:hAnsi="ＭＳ ゴシック" w:cs="ＭＳ ゴシック" w:hint="eastAsia"/>
          <w:kern w:val="0"/>
          <w:szCs w:val="21"/>
          <w:u w:color="FF0000"/>
        </w:rPr>
        <w:t>○○○</w:t>
      </w:r>
      <w:r w:rsidRPr="009E37C1">
        <w:rPr>
          <w:rFonts w:ascii="ＭＳ ゴシック" w:eastAsia="ＭＳ ゴシック" w:hAnsi="ＭＳ ゴシック" w:cs="ＭＳ ゴシック" w:hint="eastAsia"/>
          <w:kern w:val="0"/>
          <w:szCs w:val="21"/>
        </w:rPr>
        <w:t>（以下「事業所」という。）において実施する指定障害福祉サービス事業の療養介護（以下「療養介護」という。）の適正な運営を確保するために必要な人員及び運営管理に関する事項を定め、療養介護事業の円滑な運営管理を図るとともに、利用者が自立した日常生活又は社会生活を営むことができるよう援助することを目的とする。</w:t>
      </w:r>
    </w:p>
    <w:p w:rsidR="00BF2631" w:rsidRPr="004E7366" w:rsidRDefault="00BF2631" w:rsidP="00BF2631">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r w:rsidRPr="009E37C1">
        <w:rPr>
          <w:rFonts w:ascii="ＭＳ ゴシック" w:eastAsia="ＭＳ ゴシック" w:hAnsi="ＭＳ ゴシック" w:hint="eastAsia"/>
          <w:b/>
          <w:color w:val="0070C0"/>
          <w:sz w:val="18"/>
          <w:szCs w:val="18"/>
        </w:rPr>
        <w:t>（※</w:t>
      </w:r>
      <w:r w:rsidRPr="009E37C1">
        <w:rPr>
          <w:rFonts w:ascii="ＭＳ ゴシック" w:eastAsia="ＭＳ ゴシック" w:hAnsi="ＭＳ ゴシック" w:cs="ＭＳ 明朝" w:hint="eastAsia"/>
          <w:b/>
          <w:color w:val="0070C0"/>
          <w:kern w:val="0"/>
          <w:sz w:val="18"/>
          <w:szCs w:val="18"/>
        </w:rPr>
        <w:t>△△△は、開設者（法人名）を記載してください。以下同じ）</w:t>
      </w:r>
    </w:p>
    <w:p w:rsidR="00BF2631" w:rsidRPr="004E7366" w:rsidRDefault="00BF2631" w:rsidP="00BF2631">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BF2631" w:rsidRPr="004E7366" w:rsidRDefault="00BF2631" w:rsidP="00BF2631">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4E7366">
        <w:rPr>
          <w:rFonts w:ascii="ＭＳ ゴシック" w:eastAsia="ＭＳ ゴシック" w:hAnsi="ＭＳ ゴシック" w:cs="ＭＳ ゴシック" w:hint="eastAsia"/>
          <w:color w:val="000000"/>
          <w:kern w:val="0"/>
          <w:szCs w:val="21"/>
        </w:rPr>
        <w:t>（運営の方針）</w:t>
      </w:r>
    </w:p>
    <w:p w:rsidR="00BF2631" w:rsidRPr="004E7366" w:rsidRDefault="00BF2631" w:rsidP="00BF2631">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4E7366">
        <w:rPr>
          <w:rFonts w:ascii="ＭＳ ゴシック" w:eastAsia="ＭＳ ゴシック" w:hAnsi="ＭＳ ゴシック" w:cs="ＭＳ ゴシック" w:hint="eastAsia"/>
          <w:color w:val="000000"/>
          <w:kern w:val="0"/>
          <w:szCs w:val="21"/>
        </w:rPr>
        <w:t>第２条　事業所は、障害者に対し、当該利用者の身体その他の状況及びその置かれている環境に応じて、機能訓練、療養上の管理、看護、医学的管理の下における介護及び日常生活上の世話を適切かつ効果的に行うものとする。</w:t>
      </w:r>
    </w:p>
    <w:p w:rsidR="00BF2631" w:rsidRPr="004E7366" w:rsidRDefault="00BF2631" w:rsidP="00BF2631">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4E7366">
        <w:rPr>
          <w:rFonts w:ascii="ＭＳ ゴシック" w:eastAsia="ＭＳ ゴシック" w:hAnsi="ＭＳ ゴシック" w:cs="ＭＳ ゴシック" w:hint="eastAsia"/>
          <w:color w:val="000000"/>
          <w:kern w:val="0"/>
          <w:szCs w:val="21"/>
        </w:rPr>
        <w:t>２　療養介護の実施に当たっては、利用者の必要な時に必要なサービスの提供ができるよう努めるものとする。</w:t>
      </w:r>
    </w:p>
    <w:p w:rsidR="00BF2631" w:rsidRPr="004E7366" w:rsidRDefault="00BF2631" w:rsidP="00BF2631">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4E7366">
        <w:rPr>
          <w:rFonts w:ascii="ＭＳ ゴシック" w:eastAsia="ＭＳ ゴシック" w:hAnsi="ＭＳ ゴシック" w:cs="ＭＳ ゴシック" w:hint="eastAsia"/>
          <w:color w:val="000000"/>
          <w:kern w:val="0"/>
          <w:szCs w:val="21"/>
        </w:rPr>
        <w:t>３　療養介護の実施に当たっては、地域との結び付きを重視し、</w:t>
      </w:r>
      <w:r w:rsidRPr="004E7366">
        <w:rPr>
          <w:rFonts w:ascii="ＭＳ ゴシック" w:eastAsia="ＭＳ ゴシック" w:hAnsi="ＭＳ ゴシック" w:cs="ＭＳ ゴシック" w:hint="eastAsia"/>
          <w:kern w:val="0"/>
          <w:szCs w:val="21"/>
        </w:rPr>
        <w:t>利用者の所</w:t>
      </w:r>
      <w:r w:rsidRPr="004E7366">
        <w:rPr>
          <w:rFonts w:ascii="ＭＳ ゴシック" w:eastAsia="ＭＳ ゴシック" w:hAnsi="ＭＳ ゴシック" w:cs="ＭＳ ゴシック" w:hint="eastAsia"/>
          <w:color w:val="000000"/>
          <w:kern w:val="0"/>
          <w:szCs w:val="21"/>
        </w:rPr>
        <w:t>在する市町村、他の指定障害福祉サービス事業者その他福祉サービス又は保健医療サービスを提供する者との密接な連携に努めるものとする。</w:t>
      </w:r>
    </w:p>
    <w:p w:rsidR="00BF2631" w:rsidRPr="004E7366" w:rsidRDefault="00BF2631" w:rsidP="00BF2631">
      <w:pPr>
        <w:ind w:left="178" w:hangingChars="85" w:hanging="178"/>
        <w:rPr>
          <w:rFonts w:ascii="ＭＳ ゴシック" w:eastAsia="ＭＳ ゴシック" w:hAnsi="ＭＳ ゴシック" w:cs="ＭＳ ゴシック"/>
          <w:color w:val="000000"/>
          <w:kern w:val="0"/>
          <w:szCs w:val="21"/>
        </w:rPr>
      </w:pPr>
      <w:r w:rsidRPr="004E7366">
        <w:rPr>
          <w:rFonts w:ascii="ＭＳ ゴシック" w:eastAsia="ＭＳ ゴシック" w:hAnsi="ＭＳ ゴシック" w:cs="ＭＳ ゴシック" w:hint="eastAsia"/>
          <w:color w:val="000000"/>
          <w:kern w:val="0"/>
          <w:szCs w:val="21"/>
        </w:rPr>
        <w:t>４　前三項のほか、障害者の日常生活及び社会生活を総合的に支援するための法律（平成</w:t>
      </w:r>
      <w:r w:rsidRPr="004E7366">
        <w:rPr>
          <w:rFonts w:ascii="ＭＳ ゴシック" w:eastAsia="ＭＳ ゴシック" w:hAnsi="ＭＳ ゴシック" w:cs="ＭＳ ゴシック"/>
          <w:color w:val="000000"/>
          <w:spacing w:val="16"/>
          <w:kern w:val="0"/>
          <w:szCs w:val="21"/>
        </w:rPr>
        <w:t>17</w:t>
      </w:r>
      <w:r w:rsidRPr="004E7366">
        <w:rPr>
          <w:rFonts w:ascii="ＭＳ ゴシック" w:eastAsia="ＭＳ ゴシック" w:hAnsi="ＭＳ ゴシック" w:cs="ＭＳ ゴシック" w:hint="eastAsia"/>
          <w:color w:val="000000"/>
          <w:kern w:val="0"/>
          <w:szCs w:val="21"/>
        </w:rPr>
        <w:t>年法律第</w:t>
      </w:r>
      <w:r w:rsidRPr="004E7366">
        <w:rPr>
          <w:rFonts w:ascii="ＭＳ ゴシック" w:eastAsia="ＭＳ ゴシック" w:hAnsi="ＭＳ ゴシック" w:cs="ＭＳ ゴシック"/>
          <w:color w:val="000000"/>
          <w:spacing w:val="16"/>
          <w:kern w:val="0"/>
          <w:szCs w:val="21"/>
        </w:rPr>
        <w:t>123</w:t>
      </w:r>
      <w:r w:rsidRPr="004E7366">
        <w:rPr>
          <w:rFonts w:ascii="ＭＳ ゴシック" w:eastAsia="ＭＳ ゴシック" w:hAnsi="ＭＳ ゴシック" w:cs="ＭＳ ゴシック" w:hint="eastAsia"/>
          <w:color w:val="000000"/>
          <w:kern w:val="0"/>
          <w:szCs w:val="21"/>
        </w:rPr>
        <w:t>号。以下「法」という。）及び久留米市指定障害福祉サービスの事業</w:t>
      </w:r>
      <w:r>
        <w:rPr>
          <w:rFonts w:ascii="ＭＳ ゴシック" w:eastAsia="ＭＳ ゴシック" w:hAnsi="ＭＳ ゴシック" w:cs="ＭＳ ゴシック" w:hint="eastAsia"/>
          <w:color w:val="000000"/>
          <w:kern w:val="0"/>
          <w:szCs w:val="21"/>
        </w:rPr>
        <w:t>等</w:t>
      </w:r>
      <w:r w:rsidRPr="004E7366">
        <w:rPr>
          <w:rFonts w:ascii="ＭＳ ゴシック" w:eastAsia="ＭＳ ゴシック" w:hAnsi="ＭＳ ゴシック" w:cs="ＭＳ ゴシック" w:hint="eastAsia"/>
          <w:color w:val="000000"/>
          <w:kern w:val="0"/>
          <w:szCs w:val="21"/>
        </w:rPr>
        <w:t>の人員、設備及び運営の基準に関する条例（平成</w:t>
      </w:r>
      <w:r w:rsidRPr="004E7366">
        <w:rPr>
          <w:rFonts w:ascii="ＭＳ ゴシック" w:eastAsia="ＭＳ ゴシック" w:hAnsi="ＭＳ ゴシック" w:cs="ＭＳ ゴシック" w:hint="eastAsia"/>
          <w:color w:val="000000"/>
          <w:spacing w:val="16"/>
          <w:kern w:val="0"/>
          <w:szCs w:val="21"/>
        </w:rPr>
        <w:t>24</w:t>
      </w:r>
      <w:r w:rsidRPr="004E7366">
        <w:rPr>
          <w:rFonts w:ascii="ＭＳ ゴシック" w:eastAsia="ＭＳ ゴシック" w:hAnsi="ＭＳ ゴシック" w:cs="ＭＳ ゴシック" w:hint="eastAsia"/>
          <w:color w:val="000000"/>
          <w:kern w:val="0"/>
          <w:szCs w:val="21"/>
        </w:rPr>
        <w:t>年久留米市条例第32号）に定める内容のほか関係法令等を遵守し、事業を実施するものとする。</w:t>
      </w:r>
    </w:p>
    <w:p w:rsidR="00BF2631" w:rsidRPr="004E7366" w:rsidRDefault="00BF2631" w:rsidP="00BF2631">
      <w:pPr>
        <w:ind w:left="178" w:hangingChars="85" w:hanging="178"/>
        <w:rPr>
          <w:rFonts w:ascii="ＭＳ ゴシック" w:eastAsia="ＭＳ ゴシック" w:hAnsi="ＭＳ ゴシック" w:cs="ＭＳ ゴシック"/>
          <w:color w:val="000000"/>
          <w:kern w:val="0"/>
          <w:szCs w:val="21"/>
        </w:rPr>
      </w:pPr>
    </w:p>
    <w:p w:rsidR="00BF2631" w:rsidRPr="009E37C1" w:rsidRDefault="00BF2631" w:rsidP="00BF2631">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（事業所の名称等）</w:t>
      </w:r>
    </w:p>
    <w:p w:rsidR="00BF2631" w:rsidRPr="009E37C1" w:rsidRDefault="00BF2631" w:rsidP="00BF2631">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第３条　事業を行う事業所の名称及び所在地は、次のとおりとする。</w:t>
      </w:r>
    </w:p>
    <w:p w:rsidR="00BF2631" w:rsidRPr="009E37C1" w:rsidRDefault="00BF2631" w:rsidP="00BF2631">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（１）名称　　○○○</w:t>
      </w:r>
    </w:p>
    <w:p w:rsidR="00BF2631" w:rsidRPr="009E37C1" w:rsidRDefault="00BF2631" w:rsidP="00BF2631">
      <w:pPr>
        <w:ind w:left="178" w:hangingChars="85" w:hanging="178"/>
        <w:rPr>
          <w:rFonts w:ascii="ＭＳ ゴシック" w:eastAsia="ＭＳ ゴシック" w:hAnsi="ＭＳ ゴシック" w:cs="ＭＳ ゴシック"/>
          <w:kern w:val="0"/>
          <w:szCs w:val="21"/>
        </w:rPr>
      </w:pPr>
      <w:r w:rsidRPr="009E37C1">
        <w:rPr>
          <w:rFonts w:ascii="ＭＳ ゴシック" w:eastAsia="ＭＳ ゴシック" w:hAnsi="ＭＳ ゴシック" w:cs="ＭＳ ゴシック" w:hint="eastAsia"/>
          <w:kern w:val="0"/>
          <w:szCs w:val="21"/>
        </w:rPr>
        <w:t>（２）所在地　福岡県久留米市○丁目○番○号　○○ビル○号</w:t>
      </w:r>
    </w:p>
    <w:p w:rsidR="00BF2631" w:rsidRPr="009E37C1" w:rsidRDefault="00BF2631" w:rsidP="00BF2631">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p>
    <w:p w:rsidR="00BF2631" w:rsidRPr="009E37C1" w:rsidRDefault="00BF2631" w:rsidP="00BF2631">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（職員の職種、員数及び職務の内容）</w:t>
      </w:r>
    </w:p>
    <w:p w:rsidR="00BF2631" w:rsidRPr="009E37C1" w:rsidRDefault="00BF2631" w:rsidP="00BF2631">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lastRenderedPageBreak/>
        <w:t>第４条　事業所における職員の職種、員数及び職務の内容は、次のとおりとする。</w:t>
      </w:r>
    </w:p>
    <w:p w:rsidR="00BF2631" w:rsidRPr="009E37C1"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（１）管理者１名（常勤兼務）</w:t>
      </w:r>
    </w:p>
    <w:p w:rsidR="00BF2631" w:rsidRPr="009E37C1" w:rsidRDefault="00BF2631" w:rsidP="00BF2631">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 xml:space="preserve">　　管理者は、職員の管理、療養介護の利用の申込みに係る調整、業務の実施状況の把握その他の管理を一元的に行うとともに、法令等において規定されている療養介護の実施に関し、事業所の職員に対し遵守させるために必要な指揮命令を行うほか、障害者並びにその家族に対しその内容等について必要な説明を行う。</w:t>
      </w:r>
    </w:p>
    <w:p w:rsidR="00BF2631" w:rsidRPr="009E37C1"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（２）医師　○名（常勤専従）</w:t>
      </w:r>
    </w:p>
    <w:p w:rsidR="00BF2631" w:rsidRPr="009E37C1" w:rsidRDefault="00BF2631" w:rsidP="00BF2631">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 xml:space="preserve">　　医師は、利用者の心身の諸機能の維持回復を図り、日常生活の自立を助けるため、療養上の管理、医学的管理及び療養介護医療の提供に従事する。</w:t>
      </w:r>
    </w:p>
    <w:p w:rsidR="00BF2631" w:rsidRPr="009E37C1"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（３）看護職員　○名</w:t>
      </w:r>
      <w:r w:rsidR="00042C59" w:rsidRPr="009E37C1">
        <w:rPr>
          <w:rFonts w:ascii="ＭＳ ゴシック" w:eastAsia="ＭＳ ゴシック" w:hAnsi="ＭＳ ゴシック" w:cs="ＭＳ ゴシック" w:hint="eastAsia"/>
          <w:kern w:val="0"/>
          <w:szCs w:val="21"/>
        </w:rPr>
        <w:t>以上</w:t>
      </w:r>
    </w:p>
    <w:p w:rsidR="00BF2631" w:rsidRPr="009E37C1" w:rsidRDefault="00BF2631" w:rsidP="00BF2631">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 xml:space="preserve">　　看護職員は、利用者の心身の諸機能の維持回復を図り、日常生活の自立を助けるため、機能訓練、看護、医学的管理の下における介護等に従事する。</w:t>
      </w:r>
    </w:p>
    <w:p w:rsidR="00BF2631" w:rsidRPr="009E37C1"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（４）生活支援員　○名</w:t>
      </w:r>
      <w:r w:rsidR="00042C59" w:rsidRPr="009E37C1">
        <w:rPr>
          <w:rFonts w:ascii="ＭＳ ゴシック" w:eastAsia="ＭＳ ゴシック" w:hAnsi="ＭＳ ゴシック" w:cs="ＭＳ ゴシック" w:hint="eastAsia"/>
          <w:kern w:val="0"/>
          <w:szCs w:val="21"/>
        </w:rPr>
        <w:t>以上</w:t>
      </w:r>
    </w:p>
    <w:p w:rsidR="00BF2631" w:rsidRPr="009E37C1" w:rsidRDefault="00BF2631" w:rsidP="00BF2631">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 xml:space="preserve">　　生活支援員は、利用者の心身の諸機能の維持回復を図り、日常生活の自立を助けるため、医学的管理の下における介護、日常生活上の世話等に従事する。</w:t>
      </w:r>
    </w:p>
    <w:p w:rsidR="00BF2631" w:rsidRPr="009E37C1"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 xml:space="preserve">　　また、利用者負担上限額の管理を行う。</w:t>
      </w:r>
    </w:p>
    <w:p w:rsidR="00BF2631" w:rsidRPr="009E37C1" w:rsidRDefault="00042C59"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（５）サービス管理責任者　○名以上</w:t>
      </w:r>
    </w:p>
    <w:p w:rsidR="00BF2631" w:rsidRPr="009E37C1" w:rsidRDefault="00BF2631" w:rsidP="00BF2631">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spacing w:val="16"/>
          <w:kern w:val="0"/>
          <w:szCs w:val="21"/>
        </w:rPr>
        <w:t xml:space="preserve">   </w:t>
      </w:r>
      <w:r w:rsidRPr="009E37C1">
        <w:rPr>
          <w:rFonts w:ascii="ＭＳ ゴシック" w:eastAsia="ＭＳ ゴシック" w:hAnsi="ＭＳ ゴシック" w:cs="ＭＳ ゴシック" w:hint="eastAsia"/>
          <w:kern w:val="0"/>
          <w:szCs w:val="21"/>
        </w:rPr>
        <w:t>サービス管理責任者は、個別支援計画を策定するとともに、利用申込者の利用に際し、その者に係る障害福祉サービス事業に対する照会等により、その者の心身の状況、当該事業所以外における障害福祉サービス事業等の利用状況を把握し、利用者の心身の状況、その置かれている環境等に照らし、利用者が自立した日常生活を営むことができるよう定期的に検討する。また、自立した日常生活を営むことができると認められる利用者に対し、必要な援助を行うとともに、他の職員に対する技術指導又は助言を行う。</w:t>
      </w:r>
    </w:p>
    <w:p w:rsidR="00BF2631" w:rsidRPr="009E37C1" w:rsidRDefault="00BF2631" w:rsidP="00BF2631">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（６）調理員　○名</w:t>
      </w:r>
      <w:r w:rsidR="00042C59" w:rsidRPr="009E37C1">
        <w:rPr>
          <w:rFonts w:ascii="ＭＳ ゴシック" w:eastAsia="ＭＳ ゴシック" w:hAnsi="ＭＳ ゴシック" w:cs="ＭＳ ゴシック" w:hint="eastAsia"/>
          <w:kern w:val="0"/>
          <w:szCs w:val="21"/>
        </w:rPr>
        <w:t>以上</w:t>
      </w:r>
    </w:p>
    <w:p w:rsidR="00BF2631" w:rsidRPr="009E37C1"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 xml:space="preserve">　　利用者に提供する食事の調理等を行う。</w:t>
      </w:r>
    </w:p>
    <w:p w:rsidR="00BF2631" w:rsidRPr="009E37C1"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（７）事務職員○名</w:t>
      </w:r>
      <w:r w:rsidR="00042C59" w:rsidRPr="009E37C1">
        <w:rPr>
          <w:rFonts w:ascii="ＭＳ ゴシック" w:eastAsia="ＭＳ ゴシック" w:hAnsi="ＭＳ ゴシック" w:cs="ＭＳ ゴシック" w:hint="eastAsia"/>
          <w:kern w:val="0"/>
          <w:szCs w:val="21"/>
        </w:rPr>
        <w:t>以上</w:t>
      </w:r>
    </w:p>
    <w:p w:rsidR="00BF2631" w:rsidRPr="009E37C1" w:rsidRDefault="00BF2631" w:rsidP="00BF2631">
      <w:pPr>
        <w:ind w:left="178" w:hangingChars="85" w:hanging="178"/>
        <w:rPr>
          <w:rFonts w:ascii="ＭＳ ゴシック" w:eastAsia="ＭＳ ゴシック" w:hAnsi="ＭＳ ゴシック" w:cs="ＭＳ ゴシック"/>
          <w:kern w:val="0"/>
          <w:szCs w:val="21"/>
        </w:rPr>
      </w:pPr>
      <w:r w:rsidRPr="009E37C1">
        <w:rPr>
          <w:rFonts w:ascii="ＭＳ ゴシック" w:eastAsia="ＭＳ ゴシック" w:hAnsi="ＭＳ ゴシック" w:cs="ＭＳ ゴシック" w:hint="eastAsia"/>
          <w:kern w:val="0"/>
          <w:szCs w:val="21"/>
        </w:rPr>
        <w:t xml:space="preserve">　　庶務及び会計実務等、必要な事務を行う。</w:t>
      </w:r>
    </w:p>
    <w:p w:rsidR="00BF2631" w:rsidRPr="009E37C1" w:rsidRDefault="00BF2631" w:rsidP="00BF2631">
      <w:pPr>
        <w:rPr>
          <w:rFonts w:ascii="ＭＳ ゴシック" w:eastAsia="ＭＳ ゴシック" w:hAnsi="ＭＳ ゴシック" w:cs="ＭＳ ゴシック"/>
          <w:kern w:val="0"/>
          <w:szCs w:val="21"/>
        </w:rPr>
      </w:pPr>
    </w:p>
    <w:p w:rsidR="00BF2631" w:rsidRPr="009E37C1"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（利用定員）</w:t>
      </w:r>
    </w:p>
    <w:p w:rsidR="00BF2631" w:rsidRPr="009E37C1"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第５条　事業所の利用定員は○○人とする。</w:t>
      </w:r>
    </w:p>
    <w:p w:rsidR="00BF2631" w:rsidRPr="009E37C1"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F2631" w:rsidRPr="009E37C1"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（療養介護の内容）</w:t>
      </w:r>
    </w:p>
    <w:p w:rsidR="00BF2631" w:rsidRPr="009E37C1"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第６条　事業所で行う療養介護の内容は、次のとおりとする。</w:t>
      </w:r>
    </w:p>
    <w:p w:rsidR="00BF2631" w:rsidRPr="009E37C1"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（１）個別支援計画の作成</w:t>
      </w:r>
    </w:p>
    <w:p w:rsidR="00BF2631" w:rsidRPr="009E37C1"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（２）機能訓練</w:t>
      </w:r>
    </w:p>
    <w:p w:rsidR="00BF2631" w:rsidRPr="009E37C1"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（３）療養上の管理</w:t>
      </w:r>
    </w:p>
    <w:p w:rsidR="00BF2631" w:rsidRPr="009E37C1"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lastRenderedPageBreak/>
        <w:t>（４）看護</w:t>
      </w:r>
    </w:p>
    <w:p w:rsidR="00BF2631" w:rsidRPr="009E37C1"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（５）医学的管理の下における介護</w:t>
      </w:r>
    </w:p>
    <w:p w:rsidR="00BF2631" w:rsidRPr="009E37C1"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（６）日常生活上の世話</w:t>
      </w:r>
    </w:p>
    <w:p w:rsidR="00BF2631" w:rsidRPr="009E37C1"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F2631" w:rsidRPr="009E37C1"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（利用者から受領する費用の額等）</w:t>
      </w:r>
    </w:p>
    <w:p w:rsidR="00BF2631" w:rsidRPr="009E37C1" w:rsidRDefault="00BF2631" w:rsidP="00BF2631">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第７条　指定療養介護サービスを利用した場合の利用者負担額は、厚生労働大臣が定める基準により算定した額の１割とする。</w:t>
      </w:r>
    </w:p>
    <w:p w:rsidR="00BF2631" w:rsidRPr="009E37C1" w:rsidRDefault="00BF2631" w:rsidP="00BF2631">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 xml:space="preserve">　　ただし、利用者負担額の月額については、法第２９条第３項第２号並びに法第７０条第２項において準用する法第５８条第３項の定めによるものとする。</w:t>
      </w:r>
    </w:p>
    <w:p w:rsidR="00BF2631" w:rsidRPr="004E7366" w:rsidRDefault="00BF2631" w:rsidP="00BF2631">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２　法定代理受領を行わない指定療養介護を提供した際は、支給決定障害者から当該指定療養介護に係る指定障害福祉サービス等費用基準額及び当該指定療養介護医療につき健康保険の療養に要する費用の額の算定方法の例により算定した額又は法第７０条第２項</w:t>
      </w:r>
      <w:r w:rsidRPr="004E7366">
        <w:rPr>
          <w:rFonts w:ascii="ＭＳ ゴシック" w:eastAsia="ＭＳ ゴシック" w:hAnsi="ＭＳ ゴシック" w:cs="ＭＳ ゴシック" w:hint="eastAsia"/>
          <w:color w:val="000000"/>
          <w:kern w:val="0"/>
          <w:szCs w:val="21"/>
        </w:rPr>
        <w:t>において準用する法第５８条第４項に規定する厚生労働大臣の定めるところにより算定した費用の額の支払いを受けるものとする。</w:t>
      </w:r>
    </w:p>
    <w:p w:rsidR="00BF2631" w:rsidRPr="004E7366" w:rsidRDefault="00BF2631" w:rsidP="00BF2631">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4E7366">
        <w:rPr>
          <w:rFonts w:ascii="ＭＳ ゴシック" w:eastAsia="ＭＳ ゴシック" w:hAnsi="ＭＳ ゴシック" w:cs="ＭＳ ゴシック" w:hint="eastAsia"/>
          <w:color w:val="000000"/>
          <w:kern w:val="0"/>
          <w:szCs w:val="21"/>
        </w:rPr>
        <w:t>３　次に定める費用については支給決定障害者から徴収するものとする。</w:t>
      </w:r>
    </w:p>
    <w:p w:rsidR="00BF2631" w:rsidRPr="004E7366"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E7366">
        <w:rPr>
          <w:rFonts w:ascii="ＭＳ ゴシック" w:eastAsia="ＭＳ ゴシック" w:hAnsi="ＭＳ ゴシック" w:cs="ＭＳ ゴシック" w:hint="eastAsia"/>
          <w:kern w:val="0"/>
          <w:szCs w:val="21"/>
        </w:rPr>
        <w:t>（１）日用品費</w:t>
      </w:r>
    </w:p>
    <w:p w:rsidR="00BF2631" w:rsidRPr="004E7366" w:rsidRDefault="00BF2631" w:rsidP="00BF2631">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4E7366">
        <w:rPr>
          <w:rFonts w:ascii="ＭＳ ゴシック" w:eastAsia="ＭＳ ゴシック" w:hAnsi="ＭＳ ゴシック" w:cs="ＭＳ ゴシック" w:hint="eastAsia"/>
          <w:color w:val="000000"/>
          <w:kern w:val="0"/>
          <w:szCs w:val="21"/>
        </w:rPr>
        <w:t>（２）その他日常生活においても通常必要となるものに係る費用であって、支給決定障害者に負担させることが適当と認められるものの実費。</w:t>
      </w:r>
    </w:p>
    <w:p w:rsidR="00BF2631" w:rsidRPr="004E7366" w:rsidRDefault="00BF2631" w:rsidP="00BF2631">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4E7366">
        <w:rPr>
          <w:rFonts w:ascii="ＭＳ ゴシック" w:eastAsia="ＭＳ ゴシック" w:hAnsi="ＭＳ ゴシック" w:cs="ＭＳ ゴシック" w:hint="eastAsia"/>
          <w:color w:val="000000"/>
          <w:kern w:val="0"/>
          <w:szCs w:val="21"/>
        </w:rPr>
        <w:t>４　第３項の費用の額に係るサービスの提供に当たっては、あらかじめ、支給決定障害者に対し、当該サービスの内容及び費用について説明を行い、支給決定障害者の同意を得るものとする。</w:t>
      </w:r>
    </w:p>
    <w:p w:rsidR="00BF2631" w:rsidRPr="004E7366" w:rsidRDefault="00BF2631" w:rsidP="00BF2631">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color w:val="000000"/>
          <w:kern w:val="0"/>
          <w:szCs w:val="21"/>
        </w:rPr>
      </w:pPr>
      <w:r w:rsidRPr="004E7366">
        <w:rPr>
          <w:rFonts w:ascii="ＭＳ ゴシック" w:eastAsia="ＭＳ ゴシック" w:hAnsi="ＭＳ ゴシック" w:cs="ＭＳ ゴシック" w:hint="eastAsia"/>
          <w:color w:val="000000"/>
          <w:kern w:val="0"/>
          <w:szCs w:val="21"/>
        </w:rPr>
        <w:t>５　第１項から第３項に係る費用の支払いを受けた場合は、当該費用に係る領収証を当該費用を支払った支給決定障害者に対し交付するものとする。</w:t>
      </w:r>
    </w:p>
    <w:p w:rsidR="00BF2631" w:rsidRPr="004E7366" w:rsidRDefault="00BF2631" w:rsidP="00BF2631">
      <w:pPr>
        <w:suppressAutoHyphens/>
        <w:kinsoku w:val="0"/>
        <w:wordWrap w:val="0"/>
        <w:overflowPunct w:val="0"/>
        <w:autoSpaceDE w:val="0"/>
        <w:autoSpaceDN w:val="0"/>
        <w:adjustRightInd w:val="0"/>
        <w:spacing w:line="356" w:lineRule="atLeast"/>
        <w:ind w:left="242" w:hangingChars="100" w:hanging="242"/>
        <w:jc w:val="left"/>
        <w:textAlignment w:val="baseline"/>
        <w:rPr>
          <w:rFonts w:ascii="ＭＳ ゴシック" w:eastAsia="ＭＳ ゴシック" w:hAnsi="ＭＳ ゴシック"/>
          <w:spacing w:val="16"/>
          <w:kern w:val="0"/>
          <w:szCs w:val="21"/>
        </w:rPr>
      </w:pPr>
    </w:p>
    <w:p w:rsidR="00BF2631" w:rsidRPr="004E7366"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E7366">
        <w:rPr>
          <w:rFonts w:ascii="ＭＳ ゴシック" w:eastAsia="ＭＳ ゴシック" w:hAnsi="ＭＳ ゴシック" w:cs="ＭＳ ゴシック" w:hint="eastAsia"/>
          <w:color w:val="000000"/>
          <w:kern w:val="0"/>
          <w:szCs w:val="21"/>
        </w:rPr>
        <w:t>（サービス利用に当たっての留意事項）</w:t>
      </w:r>
    </w:p>
    <w:p w:rsidR="00BF2631" w:rsidRPr="004E7366"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E7366">
        <w:rPr>
          <w:rFonts w:ascii="ＭＳ ゴシック" w:eastAsia="ＭＳ ゴシック" w:hAnsi="ＭＳ ゴシック" w:cs="ＭＳ ゴシック" w:hint="eastAsia"/>
          <w:color w:val="000000"/>
          <w:kern w:val="0"/>
          <w:szCs w:val="21"/>
        </w:rPr>
        <w:t>第８条　利用者は施設内で次の行為をしてはならない。</w:t>
      </w:r>
    </w:p>
    <w:p w:rsidR="00BF2631" w:rsidRPr="004E7366"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E7366">
        <w:rPr>
          <w:rFonts w:ascii="ＭＳ ゴシック" w:eastAsia="ＭＳ ゴシック" w:hAnsi="ＭＳ ゴシック" w:cs="ＭＳ ゴシック" w:hint="eastAsia"/>
          <w:color w:val="000000"/>
          <w:kern w:val="0"/>
          <w:szCs w:val="21"/>
        </w:rPr>
        <w:t>（１）喧嘩、口論、泥酔等他人に迷惑をかけること。</w:t>
      </w:r>
    </w:p>
    <w:p w:rsidR="00BF2631" w:rsidRPr="004E7366"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E7366">
        <w:rPr>
          <w:rFonts w:ascii="ＭＳ ゴシック" w:eastAsia="ＭＳ ゴシック" w:hAnsi="ＭＳ ゴシック" w:cs="ＭＳ ゴシック" w:hint="eastAsia"/>
          <w:color w:val="000000"/>
          <w:kern w:val="0"/>
          <w:szCs w:val="21"/>
        </w:rPr>
        <w:t>（２）指定した場所以外での火気を用いること。</w:t>
      </w:r>
    </w:p>
    <w:p w:rsidR="00BF2631" w:rsidRPr="004E7366"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E7366">
        <w:rPr>
          <w:rFonts w:ascii="ＭＳ ゴシック" w:eastAsia="ＭＳ ゴシック" w:hAnsi="ＭＳ ゴシック" w:cs="ＭＳ ゴシック" w:hint="eastAsia"/>
          <w:color w:val="000000"/>
          <w:kern w:val="0"/>
          <w:szCs w:val="21"/>
        </w:rPr>
        <w:t>（３）施設の秩序、風紀を乱し、又は安全衛生を害すること。</w:t>
      </w:r>
    </w:p>
    <w:p w:rsidR="00BF2631" w:rsidRPr="004E7366"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F2631" w:rsidRPr="004E7366"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E7366">
        <w:rPr>
          <w:rFonts w:ascii="ＭＳ ゴシック" w:eastAsia="ＭＳ ゴシック" w:hAnsi="ＭＳ ゴシック" w:cs="ＭＳ ゴシック" w:hint="eastAsia"/>
          <w:color w:val="000000"/>
          <w:kern w:val="0"/>
          <w:szCs w:val="21"/>
        </w:rPr>
        <w:t>（緊急時等における対応方法）</w:t>
      </w:r>
    </w:p>
    <w:p w:rsidR="00BF2631" w:rsidRPr="004E7366" w:rsidRDefault="00BF2631" w:rsidP="00BF2631">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4E7366">
        <w:rPr>
          <w:rFonts w:ascii="ＭＳ ゴシック" w:eastAsia="ＭＳ ゴシック" w:hAnsi="ＭＳ ゴシック" w:cs="ＭＳ ゴシック" w:hint="eastAsia"/>
          <w:color w:val="000000"/>
          <w:kern w:val="0"/>
          <w:szCs w:val="21"/>
        </w:rPr>
        <w:t>第９条　現に療養介護の提供を行っているときに利用者に病状の急変が生じた場合その他必要な場合は、速やかに主治医への連絡を行う等の必要な措置を講ずるとともに、管理者に報告するものとする。</w:t>
      </w:r>
    </w:p>
    <w:p w:rsidR="00BF2631" w:rsidRPr="004E7366" w:rsidRDefault="00BF2631" w:rsidP="00BF2631">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4E7366">
        <w:rPr>
          <w:rFonts w:ascii="ＭＳ ゴシック" w:eastAsia="ＭＳ ゴシック" w:hAnsi="ＭＳ ゴシック" w:cs="ＭＳ ゴシック" w:hint="eastAsia"/>
          <w:color w:val="000000"/>
          <w:kern w:val="0"/>
          <w:szCs w:val="21"/>
        </w:rPr>
        <w:t>２　主治医への連絡等が困難な場合には、医療機関への連絡を行う等の必要な措置を講ずるものとする。</w:t>
      </w:r>
    </w:p>
    <w:p w:rsidR="00BF2631" w:rsidRPr="004E7366"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F2631" w:rsidRPr="004E7366"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E7366">
        <w:rPr>
          <w:rFonts w:ascii="ＭＳ ゴシック" w:eastAsia="ＭＳ ゴシック" w:hAnsi="ＭＳ ゴシック" w:cs="ＭＳ ゴシック" w:hint="eastAsia"/>
          <w:color w:val="000000"/>
          <w:kern w:val="0"/>
          <w:szCs w:val="21"/>
        </w:rPr>
        <w:t>（非常災害対策）</w:t>
      </w:r>
    </w:p>
    <w:p w:rsidR="00BF2631" w:rsidRPr="004E7366" w:rsidRDefault="00BF2631" w:rsidP="00BF2631">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4E7366">
        <w:rPr>
          <w:rFonts w:ascii="ＭＳ ゴシック" w:eastAsia="ＭＳ ゴシック" w:hAnsi="ＭＳ ゴシック" w:cs="ＭＳ ゴシック" w:hint="eastAsia"/>
          <w:color w:val="000000"/>
          <w:kern w:val="0"/>
          <w:szCs w:val="21"/>
        </w:rPr>
        <w:t>第１０条　事業所は、非常災害に関する具体的計画を立て、非常災害時の関係機関への通報及び連絡体制を整備し、それらを定期的に職員に周知するとともに、定期的に避難、救出その他必要な訓練を行うものとする。</w:t>
      </w:r>
    </w:p>
    <w:p w:rsidR="00BF2631" w:rsidRPr="004E7366"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p>
    <w:p w:rsidR="00BF2631" w:rsidRPr="004E7366"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E7366">
        <w:rPr>
          <w:rFonts w:ascii="ＭＳ ゴシック" w:eastAsia="ＭＳ ゴシック" w:hAnsi="ＭＳ ゴシック" w:cs="ＭＳ ゴシック" w:hint="eastAsia"/>
          <w:color w:val="000000"/>
          <w:kern w:val="0"/>
          <w:szCs w:val="21"/>
        </w:rPr>
        <w:t>（事業の主たる対象とする障害の種類）</w:t>
      </w:r>
    </w:p>
    <w:p w:rsidR="00BF2631" w:rsidRPr="009E37C1" w:rsidRDefault="00BF2631" w:rsidP="00BF2631">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第１１条　事業所において、療養介護を提供する主たる対象者は、次のとおりとする。</w:t>
      </w:r>
    </w:p>
    <w:p w:rsidR="00BF2631" w:rsidRPr="009E37C1"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ゴシック" w:hint="eastAsia"/>
          <w:kern w:val="0"/>
          <w:szCs w:val="21"/>
        </w:rPr>
        <w:t>（１）身体障害者</w:t>
      </w:r>
    </w:p>
    <w:p w:rsidR="00BF2631" w:rsidRPr="009E37C1"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E37C1">
        <w:rPr>
          <w:rFonts w:ascii="ＭＳ ゴシック" w:eastAsia="ＭＳ ゴシック" w:hAnsi="ＭＳ ゴシック" w:cs="ＭＳ ゴシック" w:hint="eastAsia"/>
          <w:kern w:val="0"/>
          <w:szCs w:val="21"/>
        </w:rPr>
        <w:t>（２）知的障害者</w:t>
      </w:r>
    </w:p>
    <w:p w:rsidR="00BF2631" w:rsidRPr="009E37C1" w:rsidRDefault="00BF2631" w:rsidP="00BF2631">
      <w:pPr>
        <w:suppressAutoHyphens/>
        <w:kinsoku w:val="0"/>
        <w:wordWrap w:val="0"/>
        <w:overflowPunct w:val="0"/>
        <w:autoSpaceDE w:val="0"/>
        <w:autoSpaceDN w:val="0"/>
        <w:adjustRightInd w:val="0"/>
        <w:spacing w:line="354" w:lineRule="atLeast"/>
        <w:ind w:left="630" w:hangingChars="300" w:hanging="630"/>
        <w:jc w:val="left"/>
        <w:textAlignment w:val="baseline"/>
        <w:rPr>
          <w:rFonts w:ascii="ＭＳ ゴシック" w:eastAsia="ＭＳ ゴシック" w:hAnsi="ＭＳ ゴシック" w:cs="ＭＳ ゴシック"/>
          <w:kern w:val="0"/>
          <w:szCs w:val="21"/>
        </w:rPr>
      </w:pPr>
      <w:r w:rsidRPr="009E37C1">
        <w:rPr>
          <w:rFonts w:ascii="ＭＳ ゴシック" w:eastAsia="ＭＳ ゴシック" w:hAnsi="ＭＳ ゴシック" w:cs="ＭＳ ゴシック" w:hint="eastAsia"/>
          <w:kern w:val="0"/>
          <w:szCs w:val="21"/>
        </w:rPr>
        <w:t>（３）難病患者等（障害者の日常生活及び社会生活を総合的に支援するための法律に定める難病患者等）</w:t>
      </w:r>
    </w:p>
    <w:p w:rsidR="00BF2631" w:rsidRPr="004E7366" w:rsidRDefault="00BF2631" w:rsidP="00BF2631">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r w:rsidRPr="009E37C1">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BF2631"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042C59" w:rsidRPr="0097686A" w:rsidRDefault="00042C59" w:rsidP="00042C5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（人権の擁護及び虐待の防止のための措置に関する事項）</w:t>
      </w:r>
    </w:p>
    <w:p w:rsidR="00042C59" w:rsidRPr="0097686A" w:rsidRDefault="00042C59" w:rsidP="00042C5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第１２</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042C59" w:rsidRPr="0097686A" w:rsidRDefault="00042C59" w:rsidP="00042C5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042C59" w:rsidRPr="0097686A" w:rsidRDefault="00042C59" w:rsidP="00042C5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042C59" w:rsidRPr="0097686A" w:rsidRDefault="00042C59" w:rsidP="00042C5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（３）苦情解決体制の整備</w:t>
      </w:r>
    </w:p>
    <w:p w:rsidR="00042C59" w:rsidRPr="009E37C1" w:rsidRDefault="00042C59" w:rsidP="00042C5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E37C1">
        <w:rPr>
          <w:rFonts w:ascii="ＭＳ ゴシック" w:eastAsia="ＭＳ ゴシック" w:hAnsi="ＭＳ ゴシック" w:cs="ＭＳ ゴシック" w:hint="eastAsia"/>
          <w:kern w:val="0"/>
          <w:szCs w:val="21"/>
        </w:rPr>
        <w:t>（４）虐待の防止を啓発・普及するための従業員に対する研修の定期的な実施</w:t>
      </w:r>
    </w:p>
    <w:p w:rsidR="00042C59" w:rsidRPr="009E37C1" w:rsidRDefault="00042C59" w:rsidP="00042C59">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9E37C1">
        <w:rPr>
          <w:rFonts w:ascii="ＭＳ ゴシック" w:eastAsia="ＭＳ ゴシック" w:hAnsi="ＭＳ ゴシック" w:cs="ＭＳ ゴシック" w:hint="eastAsia"/>
          <w:kern w:val="0"/>
          <w:szCs w:val="21"/>
        </w:rPr>
        <w:t>（５）</w:t>
      </w:r>
      <w:r w:rsidRPr="009E37C1">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042C59" w:rsidRPr="009E37C1" w:rsidRDefault="00042C59" w:rsidP="00042C5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E37C1">
        <w:rPr>
          <w:rFonts w:ascii="ＭＳ 明朝" w:eastAsia="ＭＳ ゴシック" w:hAnsi="Times New Roman" w:cs="ＭＳ ゴシック" w:hint="eastAsia"/>
          <w:kern w:val="0"/>
          <w:szCs w:val="21"/>
        </w:rPr>
        <w:t>（６）前５号に掲げる措置を適切に実施するための担当者を置く。</w:t>
      </w:r>
    </w:p>
    <w:p w:rsidR="00042C59" w:rsidRPr="0097686A" w:rsidRDefault="00042C59" w:rsidP="00042C59">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　職員は、利用者に対し、以下のような身体的苦痛を与え、人格を辱める等を行ってはならない。</w:t>
      </w:r>
    </w:p>
    <w:p w:rsidR="00042C59" w:rsidRPr="0097686A" w:rsidRDefault="00042C59" w:rsidP="00042C5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042C59" w:rsidRPr="0097686A" w:rsidRDefault="00042C59" w:rsidP="00042C59">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042C59" w:rsidRPr="0097686A" w:rsidRDefault="00042C59" w:rsidP="00042C59">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042C59" w:rsidRPr="0097686A" w:rsidRDefault="00042C59" w:rsidP="00042C59">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042C59" w:rsidRPr="0097686A" w:rsidRDefault="00042C59" w:rsidP="00042C59">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042C59" w:rsidRPr="0097686A" w:rsidRDefault="00042C59" w:rsidP="00042C59">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042C59" w:rsidRPr="0097686A" w:rsidRDefault="00042C59" w:rsidP="00042C59">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042C59" w:rsidRPr="0097686A" w:rsidRDefault="00042C59" w:rsidP="00042C5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（８）性的な嫌がらせをすること。</w:t>
      </w:r>
    </w:p>
    <w:p w:rsidR="00042C59" w:rsidRPr="0097686A" w:rsidRDefault="00042C59" w:rsidP="00042C5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042C59" w:rsidRPr="0097686A" w:rsidRDefault="00042C59" w:rsidP="00042C5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lastRenderedPageBreak/>
        <w:t>（10）利用者の言語表現及び行動特徴等を模倣して辱めること。</w:t>
      </w:r>
    </w:p>
    <w:p w:rsidR="00042C59" w:rsidRPr="0097686A" w:rsidRDefault="00042C59" w:rsidP="00042C5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（11）事業所を退所させる旨脅かす等言葉による精神的苦痛を与えること。</w:t>
      </w:r>
    </w:p>
    <w:p w:rsidR="00042C59" w:rsidRPr="0097686A" w:rsidRDefault="00042C59" w:rsidP="00042C59">
      <w:pPr>
        <w:ind w:left="210" w:hangingChars="100" w:hanging="210"/>
        <w:rPr>
          <w:szCs w:val="21"/>
        </w:rPr>
      </w:pPr>
    </w:p>
    <w:p w:rsidR="00042C59" w:rsidRPr="009E37C1" w:rsidRDefault="00042C59" w:rsidP="00042C59">
      <w:pPr>
        <w:ind w:left="210" w:hangingChars="100" w:hanging="210"/>
        <w:rPr>
          <w:rFonts w:ascii="ＭＳ ゴシック" w:eastAsia="ＭＳ ゴシック" w:hAnsi="ＭＳ ゴシック"/>
          <w:szCs w:val="21"/>
        </w:rPr>
      </w:pPr>
      <w:r w:rsidRPr="009E37C1">
        <w:rPr>
          <w:rFonts w:ascii="ＭＳ ゴシック" w:eastAsia="ＭＳ ゴシック" w:hAnsi="ＭＳ ゴシック" w:hint="eastAsia"/>
          <w:szCs w:val="21"/>
        </w:rPr>
        <w:t>（感染症及び食中毒の発生・まん延防止のための対策）</w:t>
      </w:r>
    </w:p>
    <w:p w:rsidR="00042C59" w:rsidRPr="009E37C1" w:rsidRDefault="00042C59" w:rsidP="00042C59">
      <w:pPr>
        <w:ind w:left="210" w:hangingChars="100" w:hanging="210"/>
        <w:rPr>
          <w:rFonts w:ascii="ＭＳ ゴシック" w:eastAsia="ＭＳ ゴシック" w:hAnsi="ＭＳ ゴシック"/>
          <w:szCs w:val="21"/>
        </w:rPr>
      </w:pPr>
      <w:r w:rsidRPr="009E37C1">
        <w:rPr>
          <w:rFonts w:ascii="ＭＳ ゴシック" w:eastAsia="ＭＳ ゴシック" w:hAnsi="ＭＳ ゴシック" w:hint="eastAsia"/>
          <w:szCs w:val="21"/>
        </w:rPr>
        <w:t>第１３条　事業所は、感染症又は食中毒が発生し、又はまん延しないよう、次の各号に掲げる措置を講じる。</w:t>
      </w:r>
    </w:p>
    <w:p w:rsidR="00042C59" w:rsidRPr="009E37C1" w:rsidRDefault="00042C59" w:rsidP="00042C59">
      <w:pPr>
        <w:numPr>
          <w:ilvl w:val="0"/>
          <w:numId w:val="1"/>
        </w:numPr>
        <w:rPr>
          <w:rFonts w:ascii="ＭＳ ゴシック" w:eastAsia="ＭＳ ゴシック" w:hAnsi="ＭＳ ゴシック"/>
          <w:szCs w:val="21"/>
        </w:rPr>
      </w:pPr>
      <w:r w:rsidRPr="009E37C1">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042C59" w:rsidRPr="009E37C1" w:rsidRDefault="00042C59" w:rsidP="00042C59">
      <w:pPr>
        <w:numPr>
          <w:ilvl w:val="0"/>
          <w:numId w:val="1"/>
        </w:numPr>
        <w:rPr>
          <w:rFonts w:ascii="ＭＳ ゴシック" w:eastAsia="ＭＳ ゴシック" w:hAnsi="ＭＳ ゴシック"/>
          <w:szCs w:val="21"/>
        </w:rPr>
      </w:pPr>
      <w:r w:rsidRPr="009E37C1">
        <w:rPr>
          <w:rFonts w:ascii="ＭＳ ゴシック" w:eastAsia="ＭＳ ゴシック" w:hAnsi="ＭＳ ゴシック" w:hint="eastAsia"/>
          <w:szCs w:val="21"/>
        </w:rPr>
        <w:t>事業所において、感染症及び食中毒の予防及びまん延防止のための指針を整備する。</w:t>
      </w:r>
    </w:p>
    <w:p w:rsidR="00042C59" w:rsidRPr="009E37C1" w:rsidRDefault="00042C59" w:rsidP="00042C59">
      <w:pPr>
        <w:numPr>
          <w:ilvl w:val="0"/>
          <w:numId w:val="1"/>
        </w:numPr>
        <w:rPr>
          <w:rFonts w:ascii="ＭＳ ゴシック" w:eastAsia="ＭＳ ゴシック" w:hAnsi="ＭＳ ゴシック"/>
          <w:szCs w:val="21"/>
        </w:rPr>
      </w:pPr>
      <w:r w:rsidRPr="009E37C1">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042C59" w:rsidRDefault="00042C59" w:rsidP="00042C59">
      <w:pPr>
        <w:rPr>
          <w:szCs w:val="21"/>
        </w:rPr>
      </w:pPr>
    </w:p>
    <w:p w:rsidR="00042C59" w:rsidRPr="00BC54B7" w:rsidRDefault="00042C59" w:rsidP="00042C59">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042C59" w:rsidRPr="00BC54B7" w:rsidRDefault="00042C59" w:rsidP="00042C59">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t>第１４</w:t>
      </w:r>
      <w:r w:rsidRPr="00BC54B7">
        <w:rPr>
          <w:rFonts w:ascii="ＭＳ ゴシック" w:eastAsia="ＭＳ ゴシック" w:hAnsi="ＭＳ ゴシック" w:hint="eastAsia"/>
          <w:color w:val="FF0000"/>
          <w:szCs w:val="21"/>
          <w:u w:val="single"/>
        </w:rPr>
        <w:t>条　事業所</w:t>
      </w:r>
      <w:r w:rsidR="00D457E4">
        <w:rPr>
          <w:rFonts w:ascii="ＭＳ ゴシック" w:eastAsia="ＭＳ ゴシック" w:hAnsi="ＭＳ ゴシック" w:hint="eastAsia"/>
          <w:color w:val="FF0000"/>
          <w:szCs w:val="21"/>
          <w:u w:val="single"/>
        </w:rPr>
        <w:t>は、感染症や非常災害の発生時において、利用者に対する指定療養介護</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042C59" w:rsidRPr="00BC54B7" w:rsidRDefault="00042C59" w:rsidP="00042C59">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042C59" w:rsidRPr="00176029" w:rsidRDefault="00042C59" w:rsidP="00042C59">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BF2631" w:rsidRPr="004E7366"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BF2631" w:rsidRPr="004E7366" w:rsidRDefault="00BF2631" w:rsidP="00BF2631">
      <w:pPr>
        <w:kinsoku w:val="0"/>
        <w:wordWrap w:val="0"/>
        <w:overflowPunct w:val="0"/>
        <w:autoSpaceDE w:val="0"/>
        <w:autoSpaceDN w:val="0"/>
        <w:spacing w:line="354" w:lineRule="atLeast"/>
        <w:jc w:val="left"/>
        <w:rPr>
          <w:rFonts w:ascii="ＭＳ ゴシック" w:eastAsia="ＭＳ ゴシック" w:hAnsi="ＭＳ ゴシック"/>
          <w:spacing w:val="16"/>
        </w:rPr>
      </w:pPr>
      <w:r w:rsidRPr="004E7366">
        <w:rPr>
          <w:rFonts w:ascii="ＭＳ ゴシック" w:eastAsia="ＭＳ ゴシック" w:hAnsi="ＭＳ ゴシック" w:cs="ＭＳ ゴシック" w:hint="eastAsia"/>
        </w:rPr>
        <w:t>（掲示）</w:t>
      </w:r>
    </w:p>
    <w:p w:rsidR="00BF2631" w:rsidRPr="004E7366" w:rsidRDefault="00042C59" w:rsidP="00BF2631">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rPr>
      </w:pPr>
      <w:r>
        <w:rPr>
          <w:rFonts w:ascii="ＭＳ ゴシック" w:eastAsia="ＭＳ ゴシック" w:hAnsi="ＭＳ ゴシック" w:cs="ＭＳ ゴシック" w:hint="eastAsia"/>
        </w:rPr>
        <w:t>第１５</w:t>
      </w:r>
      <w:r w:rsidR="00BF2631" w:rsidRPr="004E7366">
        <w:rPr>
          <w:rFonts w:ascii="ＭＳ ゴシック" w:eastAsia="ＭＳ ゴシック" w:hAnsi="ＭＳ ゴシック" w:cs="ＭＳ ゴシック" w:hint="eastAsia"/>
        </w:rPr>
        <w:t>条</w:t>
      </w:r>
      <w:r w:rsidR="00BF2631" w:rsidRPr="004E7366">
        <w:rPr>
          <w:rFonts w:ascii="ＭＳ ゴシック" w:eastAsia="ＭＳ ゴシック" w:hAnsi="ＭＳ ゴシック" w:cs="ＭＳ ゴシック"/>
          <w:spacing w:val="16"/>
        </w:rPr>
        <w:t xml:space="preserve">  </w:t>
      </w:r>
      <w:r w:rsidR="00BF2631" w:rsidRPr="004E7366">
        <w:rPr>
          <w:rFonts w:ascii="ＭＳ ゴシック" w:eastAsia="ＭＳ ゴシック" w:hAnsi="ＭＳ ゴシック" w:cs="ＭＳ ゴシック" w:hint="eastAsia"/>
        </w:rPr>
        <w:t>事業所は、施設内の見やすい場所に、運営規程の概要、従業者の勤務の体制、事業の主たる対象とする障害の種類その他サービスの選択に資すると認められる重要事項を掲示するものとする。</w:t>
      </w:r>
    </w:p>
    <w:p w:rsidR="00BF2631" w:rsidRPr="004E7366"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BF2631" w:rsidRPr="004E7366"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4E7366">
        <w:rPr>
          <w:rFonts w:ascii="ＭＳ ゴシック" w:eastAsia="ＭＳ ゴシック" w:hAnsi="ＭＳ ゴシック" w:cs="ＭＳ ゴシック" w:hint="eastAsia"/>
          <w:color w:val="000000"/>
          <w:kern w:val="0"/>
          <w:szCs w:val="21"/>
        </w:rPr>
        <w:t>（苦情解決対応）</w:t>
      </w:r>
    </w:p>
    <w:p w:rsidR="00BF2631" w:rsidRPr="004E7366" w:rsidRDefault="00042C59" w:rsidP="00BF2631">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第１６</w:t>
      </w:r>
      <w:r w:rsidR="00BF2631" w:rsidRPr="004E7366">
        <w:rPr>
          <w:rFonts w:ascii="ＭＳ ゴシック" w:eastAsia="ＭＳ ゴシック" w:hAnsi="ＭＳ ゴシック" w:cs="ＭＳ ゴシック" w:hint="eastAsia"/>
          <w:color w:val="000000"/>
          <w:kern w:val="0"/>
          <w:szCs w:val="21"/>
        </w:rPr>
        <w:t>条　提供した療養介護に関する利用者又はその家族からの苦情に迅速かつ適切に対応するために、苦情を受け付けるための窓口を設置するものとする。</w:t>
      </w:r>
    </w:p>
    <w:p w:rsidR="00BF2631" w:rsidRPr="004E7366" w:rsidRDefault="00BF2631" w:rsidP="00BF2631">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4E7366">
        <w:rPr>
          <w:rFonts w:ascii="ＭＳ ゴシック" w:eastAsia="ＭＳ ゴシック" w:hAnsi="ＭＳ ゴシック" w:cs="ＭＳ ゴシック" w:hint="eastAsia"/>
          <w:color w:val="000000"/>
          <w:kern w:val="0"/>
          <w:szCs w:val="21"/>
        </w:rPr>
        <w:t>２　前項の苦情を受け付けた場合には、当該苦情の内容等を記録することとする。</w:t>
      </w:r>
    </w:p>
    <w:p w:rsidR="00BF2631" w:rsidRPr="004E7366" w:rsidRDefault="00BF2631" w:rsidP="00BF2631">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4E7366">
        <w:rPr>
          <w:rFonts w:ascii="ＭＳ ゴシック" w:eastAsia="ＭＳ ゴシック" w:hAnsi="ＭＳ ゴシック" w:cs="ＭＳ Ｐゴシック" w:hint="eastAsia"/>
          <w:kern w:val="0"/>
          <w:szCs w:val="21"/>
        </w:rPr>
        <w:t>３</w:t>
      </w:r>
      <w:r w:rsidRPr="004E7366">
        <w:rPr>
          <w:rFonts w:ascii="ＭＳ ゴシック" w:eastAsia="ＭＳ ゴシック" w:hAnsi="ＭＳ ゴシック" w:cs="ＭＳ Ｐゴシック" w:hint="eastAsia"/>
          <w:w w:val="151"/>
          <w:kern w:val="0"/>
          <w:szCs w:val="21"/>
        </w:rPr>
        <w:t xml:space="preserve">　</w:t>
      </w:r>
      <w:r w:rsidRPr="004E7366">
        <w:rPr>
          <w:rFonts w:ascii="ＭＳ ゴシック" w:eastAsia="ＭＳ ゴシック" w:hAnsi="ＭＳ ゴシック" w:cs="ＭＳ Ｐゴシック" w:hint="eastAsia"/>
          <w:kern w:val="0"/>
          <w:szCs w:val="21"/>
        </w:rPr>
        <w:t>提供した生活介護に関し、法の規定により都道府県又は市</w:t>
      </w:r>
      <w:r>
        <w:rPr>
          <w:rFonts w:ascii="ＭＳ ゴシック" w:eastAsia="ＭＳ ゴシック" w:hAnsi="ＭＳ ゴシック" w:cs="ＭＳ Ｐゴシック" w:hint="eastAsia"/>
          <w:kern w:val="0"/>
          <w:szCs w:val="21"/>
        </w:rPr>
        <w:t>町村その他関係機関及びそれぞれの長（以下「都道府県等」という。）が行</w:t>
      </w:r>
      <w:r w:rsidRPr="004E7366">
        <w:rPr>
          <w:rFonts w:ascii="ＭＳ ゴシック" w:eastAsia="ＭＳ ゴシック" w:hAnsi="ＭＳ ゴシック" w:cs="ＭＳ Ｐゴシック" w:hint="eastAsia"/>
          <w:kern w:val="0"/>
          <w:szCs w:val="21"/>
        </w:rPr>
        <w:t>う報告若しくは文書その他の物件の提出若しくは提示の命令、又は当該職員からの質問若しくは事業所の設備若しくは帳簿書類その他の物件の検査に</w:t>
      </w:r>
      <w:r>
        <w:rPr>
          <w:rFonts w:ascii="ＭＳ ゴシック" w:eastAsia="ＭＳ ゴシック" w:hAnsi="ＭＳ ゴシック" w:cs="ＭＳ Ｐゴシック" w:hint="eastAsia"/>
          <w:kern w:val="0"/>
          <w:szCs w:val="21"/>
        </w:rPr>
        <w:t>応じ、及び障害者またはその家族からの苦情に関して都道府県等が行</w:t>
      </w:r>
      <w:r w:rsidRPr="004E7366">
        <w:rPr>
          <w:rFonts w:ascii="ＭＳ ゴシック" w:eastAsia="ＭＳ ゴシック" w:hAnsi="ＭＳ ゴシック" w:cs="ＭＳ Ｐゴシック" w:hint="eastAsia"/>
          <w:kern w:val="0"/>
          <w:szCs w:val="21"/>
        </w:rPr>
        <w:t>う調査に協力するとともに、都道府県等から指導又は助言を受けた場合は、当</w:t>
      </w:r>
      <w:r w:rsidRPr="004E7366">
        <w:rPr>
          <w:rFonts w:ascii="ＭＳ ゴシック" w:eastAsia="ＭＳ ゴシック" w:hAnsi="ＭＳ ゴシック" w:cs="ＭＳ Ｐゴシック" w:hint="eastAsia"/>
          <w:kern w:val="0"/>
          <w:szCs w:val="21"/>
        </w:rPr>
        <w:lastRenderedPageBreak/>
        <w:t>該指導又は助言に従って必要な改善を行うとともに、その改善の内容を都道府県等に報告するものとする。</w:t>
      </w:r>
    </w:p>
    <w:p w:rsidR="00BF2631" w:rsidRPr="004E7366" w:rsidRDefault="00BF2631" w:rsidP="00BF2631">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4E7366">
        <w:rPr>
          <w:rFonts w:ascii="ＭＳ ゴシック" w:eastAsia="ＭＳ ゴシック" w:hAnsi="ＭＳ ゴシック" w:cs="ＭＳ Ｐゴシック" w:hint="eastAsia"/>
          <w:kern w:val="0"/>
          <w:szCs w:val="21"/>
        </w:rPr>
        <w:t>４</w:t>
      </w:r>
      <w:r w:rsidRPr="004E7366">
        <w:rPr>
          <w:rFonts w:ascii="ＭＳ ゴシック" w:eastAsia="ＭＳ ゴシック" w:hAnsi="ＭＳ ゴシック" w:cs="ＭＳ Ｐゴシック" w:hint="eastAsia"/>
          <w:w w:val="151"/>
          <w:kern w:val="0"/>
          <w:szCs w:val="21"/>
        </w:rPr>
        <w:t xml:space="preserve">　</w:t>
      </w:r>
      <w:r w:rsidRPr="004E7366">
        <w:rPr>
          <w:rFonts w:ascii="ＭＳ ゴシック" w:eastAsia="ＭＳ ゴシック" w:hAnsi="ＭＳ ゴシック" w:cs="ＭＳ Ｐゴシック" w:hint="eastAsia"/>
          <w:kern w:val="0"/>
          <w:szCs w:val="21"/>
        </w:rPr>
        <w:t>社会福祉法（昭和</w:t>
      </w:r>
      <w:r w:rsidRPr="004E7366">
        <w:rPr>
          <w:rFonts w:ascii="ＭＳ ゴシック" w:eastAsia="ＭＳ ゴシック" w:hAnsi="ＭＳ ゴシック" w:cs="ＭＳ Ｐゴシック"/>
          <w:spacing w:val="16"/>
          <w:kern w:val="0"/>
          <w:szCs w:val="21"/>
        </w:rPr>
        <w:t>26</w:t>
      </w:r>
      <w:r w:rsidRPr="004E7366">
        <w:rPr>
          <w:rFonts w:ascii="ＭＳ ゴシック" w:eastAsia="ＭＳ ゴシック" w:hAnsi="ＭＳ ゴシック" w:cs="ＭＳ Ｐゴシック" w:hint="eastAsia"/>
          <w:kern w:val="0"/>
          <w:szCs w:val="21"/>
        </w:rPr>
        <w:t>年法律第</w:t>
      </w:r>
      <w:r w:rsidRPr="004E7366">
        <w:rPr>
          <w:rFonts w:ascii="ＭＳ ゴシック" w:eastAsia="ＭＳ ゴシック" w:hAnsi="ＭＳ ゴシック" w:cs="ＭＳ Ｐゴシック"/>
          <w:spacing w:val="16"/>
          <w:kern w:val="0"/>
          <w:szCs w:val="21"/>
        </w:rPr>
        <w:t>45</w:t>
      </w:r>
      <w:r w:rsidRPr="004E7366">
        <w:rPr>
          <w:rFonts w:ascii="ＭＳ ゴシック" w:eastAsia="ＭＳ ゴシック" w:hAnsi="ＭＳ ゴシック" w:cs="ＭＳ Ｐゴシック" w:hint="eastAsia"/>
          <w:kern w:val="0"/>
          <w:szCs w:val="21"/>
        </w:rPr>
        <w:t>号）第</w:t>
      </w:r>
      <w:r w:rsidRPr="004E7366">
        <w:rPr>
          <w:rFonts w:ascii="ＭＳ ゴシック" w:eastAsia="ＭＳ ゴシック" w:hAnsi="ＭＳ ゴシック" w:cs="ＭＳ Ｐゴシック"/>
          <w:spacing w:val="16"/>
          <w:kern w:val="0"/>
          <w:szCs w:val="21"/>
        </w:rPr>
        <w:t>83</w:t>
      </w:r>
      <w:r w:rsidRPr="004E7366">
        <w:rPr>
          <w:rFonts w:ascii="ＭＳ ゴシック" w:eastAsia="ＭＳ ゴシック" w:hAnsi="ＭＳ ゴシック" w:cs="ＭＳ Ｐゴシック" w:hint="eastAsia"/>
          <w:kern w:val="0"/>
          <w:szCs w:val="21"/>
        </w:rPr>
        <w:t>条に規定する運営適正化委員会が同法第</w:t>
      </w:r>
      <w:r w:rsidRPr="004E7366">
        <w:rPr>
          <w:rFonts w:ascii="ＭＳ ゴシック" w:eastAsia="ＭＳ ゴシック" w:hAnsi="ＭＳ ゴシック" w:cs="ＭＳ Ｐゴシック"/>
          <w:spacing w:val="16"/>
          <w:kern w:val="0"/>
          <w:szCs w:val="21"/>
        </w:rPr>
        <w:t>85</w:t>
      </w:r>
      <w:r w:rsidRPr="004E7366">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BF2631" w:rsidRPr="004E7366"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BF2631" w:rsidRPr="004E7366" w:rsidRDefault="00BF2631" w:rsidP="00BF2631">
      <w:pPr>
        <w:kinsoku w:val="0"/>
        <w:wordWrap w:val="0"/>
        <w:overflowPunct w:val="0"/>
        <w:autoSpaceDE w:val="0"/>
        <w:autoSpaceDN w:val="0"/>
        <w:spacing w:line="354" w:lineRule="atLeast"/>
        <w:jc w:val="left"/>
        <w:rPr>
          <w:rFonts w:ascii="ＭＳ ゴシック" w:eastAsia="ＭＳ ゴシック" w:hAnsi="ＭＳ ゴシック"/>
          <w:spacing w:val="16"/>
        </w:rPr>
      </w:pPr>
      <w:r w:rsidRPr="004E7366">
        <w:rPr>
          <w:rFonts w:ascii="ＭＳ ゴシック" w:eastAsia="ＭＳ ゴシック" w:hAnsi="ＭＳ ゴシック" w:cs="ＭＳ ゴシック" w:hint="eastAsia"/>
          <w:color w:val="000000"/>
        </w:rPr>
        <w:t>（事故発生時の対応）</w:t>
      </w:r>
    </w:p>
    <w:p w:rsidR="00BF2631" w:rsidRPr="004E7366" w:rsidRDefault="00042C59" w:rsidP="00BF2631">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第１７</w:t>
      </w:r>
      <w:r w:rsidR="00BF2631" w:rsidRPr="004E7366">
        <w:rPr>
          <w:rFonts w:ascii="ＭＳ ゴシック" w:eastAsia="ＭＳ ゴシック" w:hAnsi="ＭＳ ゴシック" w:cs="ＭＳ ゴシック" w:hint="eastAsia"/>
          <w:color w:val="000000"/>
        </w:rPr>
        <w:t>条</w:t>
      </w:r>
      <w:r w:rsidR="00BF2631" w:rsidRPr="004E7366">
        <w:rPr>
          <w:rFonts w:ascii="ＭＳ ゴシック" w:eastAsia="ＭＳ ゴシック" w:hAnsi="ＭＳ ゴシック" w:cs="ＭＳ ゴシック"/>
          <w:color w:val="000000"/>
          <w:spacing w:val="16"/>
        </w:rPr>
        <w:t xml:space="preserve">  </w:t>
      </w:r>
      <w:r w:rsidR="00BF2631" w:rsidRPr="004E7366">
        <w:rPr>
          <w:rFonts w:ascii="ＭＳ ゴシック" w:eastAsia="ＭＳ ゴシック" w:hAnsi="ＭＳ ゴシック" w:cs="ＭＳ ゴシック" w:hint="eastAsia"/>
          <w:color w:val="000000"/>
        </w:rPr>
        <w:t>事業所は、</w:t>
      </w:r>
      <w:r w:rsidR="00BF2631">
        <w:rPr>
          <w:rFonts w:ascii="ＭＳ ゴシック" w:eastAsia="ＭＳ ゴシック" w:hAnsi="ＭＳ ゴシック" w:cs="ＭＳ ゴシック" w:hint="eastAsia"/>
          <w:color w:val="000000"/>
        </w:rPr>
        <w:t>療養介護</w:t>
      </w:r>
      <w:r w:rsidR="00BF2631" w:rsidRPr="004E7366">
        <w:rPr>
          <w:rFonts w:ascii="ＭＳ ゴシック" w:eastAsia="ＭＳ ゴシック" w:hAnsi="ＭＳ ゴシック" w:cs="ＭＳ ゴシック" w:hint="eastAsia"/>
          <w:color w:val="000000"/>
        </w:rPr>
        <w:t>の提供により事故が発生した場合は、久留米市長及び市町村、当該利用者の家族等に連絡を行うとともに、必要な措置を講じるものとする。</w:t>
      </w:r>
    </w:p>
    <w:p w:rsidR="00BF2631" w:rsidRPr="004E7366" w:rsidRDefault="00BF2631" w:rsidP="00BF2631">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4E7366">
        <w:rPr>
          <w:rFonts w:ascii="ＭＳ ゴシック" w:eastAsia="ＭＳ ゴシック" w:hAnsi="ＭＳ ゴシック" w:cs="ＭＳ ゴシック" w:hint="eastAsia"/>
          <w:color w:val="000000"/>
        </w:rPr>
        <w:t>２</w:t>
      </w:r>
      <w:r w:rsidRPr="004E7366">
        <w:rPr>
          <w:rFonts w:ascii="ＭＳ ゴシック" w:eastAsia="ＭＳ ゴシック" w:hAnsi="ＭＳ ゴシック" w:cs="ＭＳ ゴシック"/>
          <w:color w:val="000000"/>
          <w:spacing w:val="16"/>
        </w:rPr>
        <w:t xml:space="preserve"> </w:t>
      </w:r>
      <w:r w:rsidRPr="004E7366">
        <w:rPr>
          <w:rFonts w:ascii="ＭＳ ゴシック" w:eastAsia="ＭＳ ゴシック" w:hAnsi="ＭＳ ゴシック" w:cs="ＭＳ ゴシック" w:hint="eastAsia"/>
          <w:color w:val="000000"/>
        </w:rPr>
        <w:t>事業所は、前項の事故の状況及び事故に際して採った処置について記録するものとする。</w:t>
      </w:r>
    </w:p>
    <w:p w:rsidR="00BF2631" w:rsidRPr="004E7366" w:rsidRDefault="00BF2631" w:rsidP="00BF2631">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color w:val="000000"/>
        </w:rPr>
      </w:pPr>
      <w:r w:rsidRPr="004E7366">
        <w:rPr>
          <w:rFonts w:ascii="ＭＳ ゴシック" w:eastAsia="ＭＳ ゴシック" w:hAnsi="ＭＳ ゴシック" w:cs="ＭＳ ゴシック" w:hint="eastAsia"/>
          <w:color w:val="000000"/>
        </w:rPr>
        <w:t>３</w:t>
      </w:r>
      <w:r w:rsidRPr="004E7366">
        <w:rPr>
          <w:rFonts w:ascii="ＭＳ ゴシック" w:eastAsia="ＭＳ ゴシック" w:hAnsi="ＭＳ ゴシック" w:cs="ＭＳ ゴシック"/>
          <w:color w:val="000000"/>
          <w:spacing w:val="16"/>
        </w:rPr>
        <w:t xml:space="preserve"> </w:t>
      </w:r>
      <w:r w:rsidRPr="004E7366">
        <w:rPr>
          <w:rFonts w:ascii="ＭＳ ゴシック" w:eastAsia="ＭＳ ゴシック" w:hAnsi="ＭＳ ゴシック" w:cs="ＭＳ ゴシック" w:hint="eastAsia"/>
          <w:color w:val="000000"/>
        </w:rPr>
        <w:t>事業所は、利用者に対する</w:t>
      </w:r>
      <w:r>
        <w:rPr>
          <w:rFonts w:ascii="ＭＳ ゴシック" w:eastAsia="ＭＳ ゴシック" w:hAnsi="ＭＳ ゴシック" w:cs="ＭＳ ゴシック" w:hint="eastAsia"/>
          <w:color w:val="000000"/>
        </w:rPr>
        <w:t>療養介護</w:t>
      </w:r>
      <w:r w:rsidRPr="004E7366">
        <w:rPr>
          <w:rFonts w:ascii="ＭＳ ゴシック" w:eastAsia="ＭＳ ゴシック" w:hAnsi="ＭＳ ゴシック" w:cs="ＭＳ ゴシック" w:hint="eastAsia"/>
          <w:color w:val="000000"/>
        </w:rPr>
        <w:t>の提供により賠償すべき事故が発生した場合は、損害賠償を速やかに行うものとする。</w:t>
      </w:r>
    </w:p>
    <w:p w:rsidR="00BF2631" w:rsidRDefault="00BF2631" w:rsidP="00BF2631">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hint="eastAsia"/>
          <w:color w:val="000000"/>
          <w:kern w:val="0"/>
          <w:szCs w:val="21"/>
        </w:rPr>
      </w:pPr>
    </w:p>
    <w:p w:rsidR="00042C59" w:rsidRPr="00B86D46" w:rsidRDefault="00042C59" w:rsidP="00042C5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B86D46">
        <w:rPr>
          <w:rFonts w:ascii="ＭＳ ゴシック" w:eastAsia="ＭＳ ゴシック" w:hAnsi="ＭＳ ゴシック" w:cs="ＭＳ ゴシック" w:hint="eastAsia"/>
          <w:kern w:val="0"/>
          <w:szCs w:val="21"/>
        </w:rPr>
        <w:t>（身体拘束の禁止）</w:t>
      </w:r>
    </w:p>
    <w:p w:rsidR="00042C59" w:rsidRPr="009E37C1" w:rsidRDefault="00042C59" w:rsidP="00042C59">
      <w:pPr>
        <w:ind w:leftChars="11" w:left="233" w:hangingChars="100" w:hanging="210"/>
        <w:rPr>
          <w:rFonts w:ascii="ＭＳ ゴシック" w:eastAsia="ＭＳ ゴシック" w:hAnsi="ＭＳ ゴシック"/>
          <w:szCs w:val="21"/>
        </w:rPr>
      </w:pPr>
      <w:r w:rsidRPr="00B86D46">
        <w:rPr>
          <w:rFonts w:ascii="ＭＳ ゴシック" w:eastAsia="ＭＳ ゴシック" w:hAnsi="ＭＳ ゴシック" w:cs="ＭＳ ゴシック" w:hint="eastAsia"/>
          <w:kern w:val="0"/>
          <w:szCs w:val="21"/>
        </w:rPr>
        <w:t xml:space="preserve">第１８条　</w:t>
      </w:r>
      <w:r w:rsidRPr="00B86D46">
        <w:rPr>
          <w:rFonts w:ascii="ＭＳ ゴシック" w:eastAsia="ＭＳ ゴシック" w:hAnsi="ＭＳ ゴシック" w:hint="eastAsia"/>
          <w:szCs w:val="21"/>
        </w:rPr>
        <w:t>事業所は、指定居宅介護の提供に当たっては、利用者又は他の利用者の生命又は</w:t>
      </w:r>
      <w:r w:rsidRPr="009E37C1">
        <w:rPr>
          <w:rFonts w:ascii="ＭＳ ゴシック" w:eastAsia="ＭＳ ゴシック" w:hAnsi="ＭＳ ゴシック" w:hint="eastAsia"/>
          <w:szCs w:val="21"/>
        </w:rPr>
        <w:t>身体を保護するため緊急やむを得ない場合を除き、身体拘束その他利用者の行動を制限する行為（以下「身体拘束等」という。）を行わないものとする。</w:t>
      </w:r>
    </w:p>
    <w:p w:rsidR="00042C59" w:rsidRPr="009E37C1" w:rsidRDefault="00042C59" w:rsidP="00042C59">
      <w:pPr>
        <w:ind w:left="178" w:hangingChars="85" w:hanging="178"/>
        <w:rPr>
          <w:rFonts w:ascii="ＭＳ ゴシック" w:eastAsia="ＭＳ ゴシック" w:hAnsi="ＭＳ ゴシック"/>
          <w:szCs w:val="21"/>
        </w:rPr>
      </w:pPr>
      <w:r w:rsidRPr="009E37C1">
        <w:rPr>
          <w:rFonts w:ascii="ＭＳ ゴシック" w:eastAsia="ＭＳ ゴシック" w:hAnsi="ＭＳ ゴシック" w:hint="eastAsia"/>
          <w:szCs w:val="21"/>
        </w:rPr>
        <w:t>２　事業所は、やむを得ず前項の身体拘束等を行う場合には、その態様及び時間、その際の利用者の心身の状況並びに緊急やむを得ない理由など必要な事項を記録することとする。</w:t>
      </w:r>
    </w:p>
    <w:p w:rsidR="00042C59" w:rsidRPr="009E37C1" w:rsidRDefault="00042C59" w:rsidP="00042C59">
      <w:pPr>
        <w:ind w:left="178" w:hangingChars="85" w:hanging="178"/>
        <w:rPr>
          <w:rFonts w:ascii="ＭＳ ゴシック" w:eastAsia="ＭＳ ゴシック" w:hAnsi="ＭＳ ゴシック"/>
          <w:szCs w:val="21"/>
        </w:rPr>
      </w:pPr>
      <w:r w:rsidRPr="009E37C1">
        <w:rPr>
          <w:rFonts w:ascii="ＭＳ ゴシック" w:eastAsia="ＭＳ ゴシック" w:hAnsi="ＭＳ ゴシック" w:hint="eastAsia"/>
          <w:szCs w:val="21"/>
        </w:rPr>
        <w:t>３　事業者は、身体拘束の適正化を図るため、次の各号に掲げる措置を講じるものとする。</w:t>
      </w:r>
    </w:p>
    <w:p w:rsidR="00042C59" w:rsidRPr="009E37C1" w:rsidRDefault="00042C59" w:rsidP="00042C59">
      <w:pPr>
        <w:ind w:left="603" w:hangingChars="287" w:hanging="603"/>
        <w:rPr>
          <w:rFonts w:ascii="ＭＳ ゴシック" w:eastAsia="ＭＳ ゴシック" w:hAnsi="ＭＳ ゴシック"/>
          <w:szCs w:val="21"/>
        </w:rPr>
      </w:pPr>
      <w:r w:rsidRPr="009E37C1">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042C59" w:rsidRPr="009E37C1" w:rsidRDefault="00042C59" w:rsidP="00042C59">
      <w:pPr>
        <w:ind w:left="603" w:hangingChars="287" w:hanging="603"/>
        <w:rPr>
          <w:rFonts w:ascii="ＭＳ ゴシック" w:eastAsia="ＭＳ ゴシック" w:hAnsi="ＭＳ ゴシック"/>
          <w:szCs w:val="21"/>
        </w:rPr>
      </w:pPr>
      <w:r w:rsidRPr="009E37C1">
        <w:rPr>
          <w:rFonts w:ascii="ＭＳ ゴシック" w:eastAsia="ＭＳ ゴシック" w:hAnsi="ＭＳ ゴシック" w:hint="eastAsia"/>
          <w:szCs w:val="21"/>
        </w:rPr>
        <w:t>（２）身体拘束等の適正化のための指針を整備する。</w:t>
      </w:r>
    </w:p>
    <w:p w:rsidR="00042C59" w:rsidRPr="009E37C1" w:rsidRDefault="00042C59" w:rsidP="00042C59">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9E37C1">
        <w:rPr>
          <w:rFonts w:ascii="ＭＳ ゴシック" w:eastAsia="ＭＳ ゴシック" w:hAnsi="ＭＳ ゴシック" w:hint="eastAsia"/>
          <w:szCs w:val="21"/>
        </w:rPr>
        <w:t>（３）従業者に対し、身体拘束等の適正化のための研修を定期的に実施する</w:t>
      </w:r>
      <w:r w:rsidRPr="009E37C1">
        <w:rPr>
          <w:rFonts w:ascii="ＭＳ ゴシック" w:eastAsia="ＭＳ ゴシック" w:hAnsi="ＭＳ ゴシック" w:cs="ＭＳ ゴシック" w:hint="eastAsia"/>
          <w:kern w:val="0"/>
          <w:szCs w:val="21"/>
        </w:rPr>
        <w:t>。</w:t>
      </w:r>
    </w:p>
    <w:p w:rsidR="00BF2631" w:rsidRPr="009E37C1" w:rsidRDefault="00BF2631" w:rsidP="00BF2631">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BF2631" w:rsidRPr="009E37C1" w:rsidRDefault="00BF2631" w:rsidP="00BF2631">
      <w:pPr>
        <w:tabs>
          <w:tab w:val="left" w:pos="7714"/>
        </w:tabs>
        <w:spacing w:line="240" w:lineRule="atLeast"/>
        <w:rPr>
          <w:rFonts w:ascii="ＭＳ ゴシック" w:eastAsia="ＭＳ ゴシック" w:hAnsi="ＭＳ ゴシック"/>
          <w:szCs w:val="20"/>
        </w:rPr>
      </w:pPr>
      <w:r w:rsidRPr="009E37C1">
        <w:rPr>
          <w:rFonts w:ascii="ＭＳ ゴシック" w:eastAsia="ＭＳ ゴシック" w:hAnsi="ＭＳ ゴシック" w:hint="eastAsia"/>
          <w:szCs w:val="20"/>
        </w:rPr>
        <w:t>（暴力団の排除のための措置）</w:t>
      </w:r>
    </w:p>
    <w:p w:rsidR="00BF2631" w:rsidRPr="009E37C1" w:rsidRDefault="00042C59" w:rsidP="00BF263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zCs w:val="21"/>
        </w:rPr>
      </w:pPr>
      <w:r w:rsidRPr="009E37C1">
        <w:rPr>
          <w:rFonts w:ascii="ＭＳ ゴシック" w:eastAsia="ＭＳ ゴシック" w:hAnsi="ＭＳ ゴシック" w:hint="eastAsia"/>
          <w:szCs w:val="20"/>
        </w:rPr>
        <w:t>第１９</w:t>
      </w:r>
      <w:r w:rsidR="00BF2631" w:rsidRPr="009E37C1">
        <w:rPr>
          <w:rFonts w:ascii="ＭＳ ゴシック" w:eastAsia="ＭＳ ゴシック" w:hAnsi="ＭＳ ゴシック" w:hint="eastAsia"/>
          <w:szCs w:val="20"/>
        </w:rPr>
        <w:t>条　事業者は、暴力団員等を当該事業所の管理者等にしないことその他の事業所の運営に当たり当該事業所が暴力団又は暴力団員の支配を受けることがないための必要な措置を講じるものとする。</w:t>
      </w:r>
    </w:p>
    <w:p w:rsidR="00BF2631" w:rsidRPr="009E37C1" w:rsidRDefault="00BF2631" w:rsidP="00BF2631">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BF2631" w:rsidRPr="009E37C1" w:rsidRDefault="00BF2631" w:rsidP="00BF2631">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Ｐゴシック" w:hint="eastAsia"/>
          <w:kern w:val="0"/>
          <w:szCs w:val="21"/>
        </w:rPr>
        <w:t>（その他運営に関する重要事項）</w:t>
      </w:r>
    </w:p>
    <w:p w:rsidR="00BF2631" w:rsidRPr="009E37C1" w:rsidRDefault="00042C59" w:rsidP="00BF2631">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Ｐゴシック" w:hint="eastAsia"/>
          <w:kern w:val="0"/>
          <w:szCs w:val="21"/>
        </w:rPr>
        <w:t>第２０</w:t>
      </w:r>
      <w:r w:rsidR="00BF2631" w:rsidRPr="009E37C1">
        <w:rPr>
          <w:rFonts w:ascii="ＭＳ ゴシック" w:eastAsia="ＭＳ ゴシック" w:hAnsi="ＭＳ ゴシック" w:cs="ＭＳ Ｐゴシック" w:hint="eastAsia"/>
          <w:kern w:val="0"/>
          <w:szCs w:val="21"/>
        </w:rPr>
        <w:t>条</w:t>
      </w:r>
      <w:r w:rsidR="00BF2631" w:rsidRPr="009E37C1">
        <w:rPr>
          <w:rFonts w:ascii="ＭＳ ゴシック" w:eastAsia="ＭＳ ゴシック" w:hAnsi="ＭＳ ゴシック" w:cs="ＭＳ Ｐゴシック" w:hint="eastAsia"/>
          <w:w w:val="151"/>
          <w:kern w:val="0"/>
          <w:szCs w:val="21"/>
        </w:rPr>
        <w:t xml:space="preserve">　</w:t>
      </w:r>
      <w:r w:rsidR="00BF2631" w:rsidRPr="009E37C1">
        <w:rPr>
          <w:rFonts w:ascii="ＭＳ ゴシック" w:eastAsia="ＭＳ ゴシック" w:hAnsi="ＭＳ ゴシック" w:cs="ＭＳ Ｐゴシック" w:hint="eastAsia"/>
          <w:kern w:val="0"/>
          <w:szCs w:val="21"/>
        </w:rPr>
        <w:t>事業所は、職員の資質の向上のために研修の機会を次のとおり設けるものとし、また、業務の執行体制についても検証、整備するものとする。</w:t>
      </w:r>
    </w:p>
    <w:p w:rsidR="00BF2631" w:rsidRPr="009E37C1" w:rsidRDefault="00BF2631" w:rsidP="00BF2631">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Ｐゴシック" w:hint="eastAsia"/>
          <w:kern w:val="0"/>
          <w:szCs w:val="21"/>
        </w:rPr>
        <w:t>（１）採用時研修</w:t>
      </w:r>
      <w:r w:rsidRPr="009E37C1">
        <w:rPr>
          <w:rFonts w:ascii="ＭＳ ゴシック" w:eastAsia="ＭＳ ゴシック" w:hAnsi="ＭＳ ゴシック" w:cs="ＭＳ Ｐゴシック" w:hint="eastAsia"/>
          <w:w w:val="151"/>
          <w:kern w:val="0"/>
          <w:szCs w:val="21"/>
        </w:rPr>
        <w:t xml:space="preserve">　</w:t>
      </w:r>
      <w:r w:rsidRPr="009E37C1">
        <w:rPr>
          <w:rFonts w:ascii="ＭＳ ゴシック" w:eastAsia="ＭＳ ゴシック" w:hAnsi="ＭＳ ゴシック" w:cs="ＭＳ Ｐゴシック" w:hint="eastAsia"/>
          <w:kern w:val="0"/>
          <w:szCs w:val="21"/>
        </w:rPr>
        <w:t>採用後○カ月以内</w:t>
      </w:r>
    </w:p>
    <w:p w:rsidR="00BF2631" w:rsidRPr="009E37C1" w:rsidRDefault="00BF2631" w:rsidP="00BF2631">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Ｐゴシック" w:hint="eastAsia"/>
          <w:kern w:val="0"/>
          <w:szCs w:val="21"/>
        </w:rPr>
        <w:t>（２）継続研修</w:t>
      </w:r>
      <w:r w:rsidRPr="009E37C1">
        <w:rPr>
          <w:rFonts w:ascii="ＭＳ ゴシック" w:eastAsia="ＭＳ ゴシック" w:hAnsi="ＭＳ ゴシック" w:cs="ＭＳ Ｐゴシック" w:hint="eastAsia"/>
          <w:w w:val="151"/>
          <w:kern w:val="0"/>
          <w:szCs w:val="21"/>
        </w:rPr>
        <w:t xml:space="preserve">　</w:t>
      </w:r>
      <w:r w:rsidRPr="009E37C1">
        <w:rPr>
          <w:rFonts w:ascii="ＭＳ ゴシック" w:eastAsia="ＭＳ ゴシック" w:hAnsi="ＭＳ ゴシック" w:cs="ＭＳ Ｐゴシック" w:hint="eastAsia"/>
          <w:kern w:val="0"/>
          <w:szCs w:val="21"/>
        </w:rPr>
        <w:t>年○回</w:t>
      </w:r>
    </w:p>
    <w:p w:rsidR="00BF2631" w:rsidRPr="009E37C1" w:rsidRDefault="00BF2631" w:rsidP="00BF2631">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Ｐゴシック" w:hint="eastAsia"/>
          <w:kern w:val="0"/>
          <w:szCs w:val="21"/>
        </w:rPr>
        <w:t>２</w:t>
      </w:r>
      <w:r w:rsidRPr="009E37C1">
        <w:rPr>
          <w:rFonts w:ascii="ＭＳ ゴシック" w:eastAsia="ＭＳ ゴシック" w:hAnsi="ＭＳ ゴシック" w:cs="ＭＳ Ｐゴシック" w:hint="eastAsia"/>
          <w:w w:val="151"/>
          <w:kern w:val="0"/>
          <w:szCs w:val="21"/>
        </w:rPr>
        <w:t xml:space="preserve">　</w:t>
      </w:r>
      <w:r w:rsidRPr="009E37C1">
        <w:rPr>
          <w:rFonts w:ascii="ＭＳ ゴシック" w:eastAsia="ＭＳ ゴシック" w:hAnsi="ＭＳ ゴシック" w:cs="ＭＳ Ｐゴシック" w:hint="eastAsia"/>
          <w:kern w:val="0"/>
          <w:szCs w:val="21"/>
        </w:rPr>
        <w:t>職員は、その業務上知り得た障害者並びにその家族の秘密を保持するものとする。</w:t>
      </w:r>
    </w:p>
    <w:p w:rsidR="00BF2631" w:rsidRPr="009E37C1" w:rsidRDefault="00BF2631" w:rsidP="00BF2631">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Ｐゴシック" w:hint="eastAsia"/>
          <w:kern w:val="0"/>
          <w:szCs w:val="21"/>
        </w:rPr>
        <w:lastRenderedPageBreak/>
        <w:t>３</w:t>
      </w:r>
      <w:r w:rsidRPr="009E37C1">
        <w:rPr>
          <w:rFonts w:ascii="ＭＳ ゴシック" w:eastAsia="ＭＳ ゴシック" w:hAnsi="ＭＳ ゴシック" w:cs="ＭＳ Ｐゴシック" w:hint="eastAsia"/>
          <w:w w:val="151"/>
          <w:kern w:val="0"/>
          <w:szCs w:val="21"/>
        </w:rPr>
        <w:t xml:space="preserve">　</w:t>
      </w:r>
      <w:r w:rsidRPr="009E37C1">
        <w:rPr>
          <w:rFonts w:ascii="ＭＳ ゴシック" w:eastAsia="ＭＳ ゴシック" w:hAnsi="ＭＳ ゴシック" w:cs="ＭＳ Ｐゴシック" w:hint="eastAsia"/>
          <w:kern w:val="0"/>
          <w:szCs w:val="21"/>
        </w:rPr>
        <w:t>職員であった者に、業務上知り得た障害者並びにその家族の秘密を保持するため、職員でなくなった後においてもこれらの秘密を保持するべき旨を、職員との雇用契約の内容とする。</w:t>
      </w:r>
    </w:p>
    <w:p w:rsidR="00BF2631" w:rsidRPr="009E37C1" w:rsidRDefault="00BF2631" w:rsidP="00BF2631">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cs="ＭＳ Ｐゴシック"/>
          <w:kern w:val="0"/>
          <w:szCs w:val="21"/>
        </w:rPr>
      </w:pPr>
      <w:r w:rsidRPr="009E37C1">
        <w:rPr>
          <w:rFonts w:ascii="ＭＳ ゴシック" w:eastAsia="ＭＳ ゴシック" w:hAnsi="ＭＳ ゴシック" w:cs="ＭＳ Ｐゴシック" w:hint="eastAsia"/>
          <w:kern w:val="0"/>
          <w:szCs w:val="21"/>
        </w:rPr>
        <w:t>４</w:t>
      </w:r>
      <w:r w:rsidRPr="009E37C1">
        <w:rPr>
          <w:rFonts w:ascii="ＭＳ ゴシック" w:eastAsia="ＭＳ ゴシック" w:hAnsi="ＭＳ ゴシック" w:cs="ＭＳ Ｐゴシック" w:hint="eastAsia"/>
          <w:w w:val="151"/>
          <w:kern w:val="0"/>
          <w:szCs w:val="21"/>
        </w:rPr>
        <w:t xml:space="preserve">　</w:t>
      </w:r>
      <w:r w:rsidRPr="009E37C1">
        <w:rPr>
          <w:rFonts w:ascii="ＭＳ ゴシック" w:eastAsia="ＭＳ ゴシック" w:hAnsi="ＭＳ ゴシック" w:cs="ＭＳ Ｐゴシック" w:hint="eastAsia"/>
          <w:kern w:val="0"/>
          <w:szCs w:val="21"/>
        </w:rPr>
        <w:t>事業所は、他の指定障害福祉サービス事業者等に対して、障害者並びにその家族に関する情報を提供する際は、あらかじめ文書により障害者並びにその家族の同意を得ておかなければならない。</w:t>
      </w:r>
    </w:p>
    <w:p w:rsidR="00042C59" w:rsidRPr="009E37C1" w:rsidRDefault="00042C59" w:rsidP="00042C59">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hint="eastAsia"/>
          <w:szCs w:val="21"/>
        </w:rPr>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BF2631" w:rsidRPr="009E37C1" w:rsidRDefault="00042C59" w:rsidP="00BF2631">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Ｐゴシック" w:hint="eastAsia"/>
          <w:kern w:val="0"/>
          <w:szCs w:val="21"/>
        </w:rPr>
        <w:t>６</w:t>
      </w:r>
      <w:r w:rsidR="00BF2631" w:rsidRPr="009E37C1">
        <w:rPr>
          <w:rFonts w:ascii="ＭＳ ゴシック" w:eastAsia="ＭＳ ゴシック" w:hAnsi="ＭＳ ゴシック" w:cs="ＭＳ Ｐゴシック" w:hint="eastAsia"/>
          <w:w w:val="151"/>
          <w:kern w:val="0"/>
          <w:szCs w:val="21"/>
        </w:rPr>
        <w:t xml:space="preserve">　</w:t>
      </w:r>
      <w:r w:rsidR="00BF2631" w:rsidRPr="009E37C1">
        <w:rPr>
          <w:rFonts w:ascii="ＭＳ ゴシック" w:eastAsia="ＭＳ ゴシック" w:hAnsi="ＭＳ ゴシック" w:cs="ＭＳ Ｐゴシック" w:hint="eastAsia"/>
          <w:kern w:val="0"/>
          <w:szCs w:val="21"/>
        </w:rPr>
        <w:t>事業所は、職員、設備、備品及び会計に関する諸記録を整備するものとする。</w:t>
      </w:r>
    </w:p>
    <w:p w:rsidR="00BF2631" w:rsidRPr="009E37C1" w:rsidRDefault="00042C59" w:rsidP="00BF2631">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Ｐゴシック" w:hint="eastAsia"/>
          <w:kern w:val="0"/>
          <w:szCs w:val="21"/>
        </w:rPr>
        <w:t>７</w:t>
      </w:r>
      <w:r w:rsidR="00BF2631" w:rsidRPr="009E37C1">
        <w:rPr>
          <w:rFonts w:ascii="ＭＳ ゴシック" w:eastAsia="ＭＳ ゴシック" w:hAnsi="ＭＳ ゴシック" w:cs="ＭＳ Ｐゴシック" w:hint="eastAsia"/>
          <w:w w:val="151"/>
          <w:kern w:val="0"/>
          <w:szCs w:val="21"/>
        </w:rPr>
        <w:t xml:space="preserve">　</w:t>
      </w:r>
      <w:r w:rsidR="00BF2631" w:rsidRPr="009E37C1">
        <w:rPr>
          <w:rFonts w:ascii="ＭＳ ゴシック" w:eastAsia="ＭＳ ゴシック" w:hAnsi="ＭＳ ゴシック" w:cs="ＭＳ Ｐゴシック" w:hint="eastAsia"/>
          <w:kern w:val="0"/>
          <w:szCs w:val="21"/>
        </w:rPr>
        <w:t>事業所は、障害者に対する療養介護の提供に関する諸記録を整備し、療養介護サービスを提供した日から５年間保存するものとする。</w:t>
      </w:r>
    </w:p>
    <w:p w:rsidR="00BF2631" w:rsidRPr="009E37C1" w:rsidRDefault="00042C59" w:rsidP="00BF2631">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Ｐゴシック" w:hint="eastAsia"/>
          <w:kern w:val="0"/>
          <w:szCs w:val="21"/>
        </w:rPr>
        <w:t>８</w:t>
      </w:r>
      <w:r w:rsidR="00BF2631" w:rsidRPr="009E37C1">
        <w:rPr>
          <w:rFonts w:ascii="ＭＳ ゴシック" w:eastAsia="ＭＳ ゴシック" w:hAnsi="ＭＳ ゴシック" w:cs="ＭＳ Ｐゴシック" w:hint="eastAsia"/>
          <w:w w:val="151"/>
          <w:kern w:val="0"/>
          <w:szCs w:val="21"/>
        </w:rPr>
        <w:t xml:space="preserve">　</w:t>
      </w:r>
      <w:r w:rsidR="00BF2631" w:rsidRPr="009E37C1">
        <w:rPr>
          <w:rFonts w:ascii="ＭＳ ゴシック" w:eastAsia="ＭＳ ゴシック" w:hAnsi="ＭＳ ゴシック" w:cs="ＭＳ Ｐゴシック" w:hint="eastAsia"/>
          <w:kern w:val="0"/>
          <w:szCs w:val="21"/>
        </w:rPr>
        <w:t>この規程に定める事項のほか、運営に関する重要事項は</w:t>
      </w:r>
      <w:r w:rsidR="00BF2631" w:rsidRPr="009E37C1">
        <w:rPr>
          <w:rFonts w:ascii="ＭＳ ゴシック" w:eastAsia="ＭＳ ゴシック" w:hAnsi="ＭＳ ゴシック" w:cs="ＭＳ Ｐゴシック" w:hint="eastAsia"/>
          <w:kern w:val="0"/>
          <w:szCs w:val="21"/>
          <w:u w:color="FF0000"/>
        </w:rPr>
        <w:t>△△△</w:t>
      </w:r>
      <w:r w:rsidR="00BF2631" w:rsidRPr="009E37C1">
        <w:rPr>
          <w:rFonts w:ascii="ＭＳ ゴシック" w:eastAsia="ＭＳ ゴシック" w:hAnsi="ＭＳ ゴシック" w:cs="ＭＳ Ｐゴシック" w:hint="eastAsia"/>
          <w:kern w:val="0"/>
          <w:szCs w:val="21"/>
        </w:rPr>
        <w:t>と事業所の管理者との協議に基づいて定めるものとする。</w:t>
      </w:r>
    </w:p>
    <w:p w:rsidR="00BF2631" w:rsidRPr="009E37C1" w:rsidRDefault="00BF2631" w:rsidP="00BF2631">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p>
    <w:p w:rsidR="00BF2631" w:rsidRPr="009E37C1" w:rsidRDefault="00BF2631" w:rsidP="00BF2631">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Ｐゴシック" w:hint="eastAsia"/>
          <w:kern w:val="0"/>
          <w:szCs w:val="21"/>
        </w:rPr>
        <w:t>附</w:t>
      </w:r>
      <w:r w:rsidRPr="009E37C1">
        <w:rPr>
          <w:rFonts w:ascii="ＭＳ ゴシック" w:eastAsia="ＭＳ ゴシック" w:hAnsi="ＭＳ ゴシック" w:cs="ＭＳ Ｐゴシック" w:hint="eastAsia"/>
          <w:w w:val="151"/>
          <w:kern w:val="0"/>
          <w:szCs w:val="21"/>
        </w:rPr>
        <w:t xml:space="preserve">　</w:t>
      </w:r>
      <w:r w:rsidRPr="009E37C1">
        <w:rPr>
          <w:rFonts w:ascii="ＭＳ ゴシック" w:eastAsia="ＭＳ ゴシック" w:hAnsi="ＭＳ ゴシック" w:cs="ＭＳ Ｐゴシック" w:hint="eastAsia"/>
          <w:kern w:val="0"/>
          <w:szCs w:val="21"/>
        </w:rPr>
        <w:t>則</w:t>
      </w:r>
    </w:p>
    <w:p w:rsidR="00BF2631" w:rsidRPr="009E37C1" w:rsidRDefault="00BF2631" w:rsidP="00BF2631">
      <w:pPr>
        <w:suppressAutoHyphens/>
        <w:kinsoku w:val="0"/>
        <w:wordWrap w:val="0"/>
        <w:overflowPunct w:val="0"/>
        <w:autoSpaceDE w:val="0"/>
        <w:autoSpaceDN w:val="0"/>
        <w:adjustRightInd w:val="0"/>
        <w:spacing w:line="360" w:lineRule="atLeast"/>
        <w:jc w:val="left"/>
        <w:textAlignment w:val="baseline"/>
        <w:rPr>
          <w:rFonts w:ascii="ＭＳ ゴシック" w:eastAsia="ＭＳ ゴシック" w:hAnsi="ＭＳ ゴシック"/>
          <w:spacing w:val="16"/>
          <w:kern w:val="0"/>
          <w:szCs w:val="21"/>
        </w:rPr>
      </w:pPr>
      <w:r w:rsidRPr="009E37C1">
        <w:rPr>
          <w:rFonts w:ascii="ＭＳ ゴシック" w:eastAsia="ＭＳ ゴシック" w:hAnsi="ＭＳ ゴシック" w:cs="ＭＳ Ｐゴシック" w:hint="eastAsia"/>
          <w:kern w:val="0"/>
          <w:szCs w:val="21"/>
        </w:rPr>
        <w:t>１</w:t>
      </w:r>
      <w:r w:rsidRPr="009E37C1">
        <w:rPr>
          <w:rFonts w:ascii="ＭＳ ゴシック" w:eastAsia="ＭＳ ゴシック" w:hAnsi="ＭＳ ゴシック" w:cs="ＭＳ Ｐゴシック" w:hint="eastAsia"/>
          <w:w w:val="151"/>
          <w:kern w:val="0"/>
          <w:szCs w:val="21"/>
        </w:rPr>
        <w:t xml:space="preserve">　</w:t>
      </w:r>
      <w:r w:rsidR="00042C59" w:rsidRPr="009E37C1">
        <w:rPr>
          <w:rFonts w:ascii="ＭＳ ゴシック" w:eastAsia="ＭＳ ゴシック" w:hAnsi="ＭＳ ゴシック" w:cs="ＭＳ Ｐゴシック" w:hint="eastAsia"/>
          <w:kern w:val="0"/>
          <w:szCs w:val="21"/>
        </w:rPr>
        <w:t>この規程は、令和</w:t>
      </w:r>
      <w:r w:rsidRPr="009E37C1">
        <w:rPr>
          <w:rFonts w:ascii="ＭＳ ゴシック" w:eastAsia="ＭＳ ゴシック" w:hAnsi="ＭＳ ゴシック" w:cs="ＭＳ Ｐゴシック" w:hint="eastAsia"/>
          <w:kern w:val="0"/>
          <w:szCs w:val="21"/>
        </w:rPr>
        <w:t xml:space="preserve">　　年　　月　　日から施行する。</w:t>
      </w:r>
    </w:p>
    <w:p w:rsidR="00BF2631" w:rsidRPr="009E37C1" w:rsidRDefault="00BF2631" w:rsidP="00BF2631">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rPr>
      </w:pPr>
    </w:p>
    <w:sectPr w:rsidR="00BF2631" w:rsidRPr="009E37C1" w:rsidSect="00BF2631">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631" w:rsidRDefault="00BF2631">
      <w:r>
        <w:separator/>
      </w:r>
    </w:p>
  </w:endnote>
  <w:endnote w:type="continuationSeparator" w:id="0">
    <w:p w:rsidR="00BF2631" w:rsidRDefault="00BF2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631" w:rsidRDefault="00BF2631">
      <w:r>
        <w:separator/>
      </w:r>
    </w:p>
  </w:footnote>
  <w:footnote w:type="continuationSeparator" w:id="0">
    <w:p w:rsidR="00BF2631" w:rsidRDefault="00BF26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631" w:rsidRPr="003F2C66" w:rsidRDefault="00BF2631" w:rsidP="00BF2631">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55ECC270"/>
    <w:lvl w:ilvl="0" w:tplc="C708FA4A">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C59"/>
    <w:rsid w:val="00042C59"/>
    <w:rsid w:val="000D1E5B"/>
    <w:rsid w:val="009E37C1"/>
    <w:rsid w:val="00B86D46"/>
    <w:rsid w:val="00BF2631"/>
    <w:rsid w:val="00D457E4"/>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v:textbox inset="5.85pt,.7pt,5.85pt,.7pt"/>
    </o:shapedefaults>
    <o:shapelayout v:ext="edit">
      <o:idmap v:ext="edit" data="1"/>
    </o:shapelayout>
  </w:shapeDefaults>
  <w:decimalSymbol w:val="."/>
  <w:listSeparator w:val=","/>
  <w14:docId w14:val="1F4CDD82"/>
  <w15:chartTrackingRefBased/>
  <w15:docId w15:val="{A7BD0F43-D29E-4739-89F8-4BF8299DE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5643</Words>
  <Characters>283</Characters>
  <Application>Microsoft Office Word</Application>
  <DocSecurity>0</DocSecurity>
  <Lines>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5</cp:revision>
  <cp:lastPrinted>1899-12-31T15:00:00Z</cp:lastPrinted>
  <dcterms:created xsi:type="dcterms:W3CDTF">2021-06-15T10:30:00Z</dcterms:created>
  <dcterms:modified xsi:type="dcterms:W3CDTF">2024-07-03T01:05:00Z</dcterms:modified>
</cp:coreProperties>
</file>