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92093A" w:rsidP="0092093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（第</w:t>
      </w:r>
      <w:r w:rsidR="00651A8A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号様式）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23483F" w:rsidRDefault="0092093A" w:rsidP="0092093A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23483F">
        <w:rPr>
          <w:rFonts w:ascii="ＭＳ 明朝" w:eastAsia="ＭＳ 明朝" w:hAnsi="ＭＳ 明朝" w:hint="eastAsia"/>
          <w:b/>
          <w:bCs/>
          <w:sz w:val="36"/>
          <w:szCs w:val="36"/>
        </w:rPr>
        <w:t>入　札　書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Pr="00651A8A" w:rsidRDefault="0092093A" w:rsidP="0092093A">
      <w:pPr>
        <w:rPr>
          <w:rFonts w:ascii="ＭＳ 明朝" w:eastAsia="ＭＳ 明朝" w:hAnsi="ＭＳ 明朝"/>
          <w:sz w:val="22"/>
          <w:szCs w:val="22"/>
        </w:rPr>
      </w:pPr>
      <w:r w:rsidRPr="00651A8A">
        <w:rPr>
          <w:rFonts w:ascii="ＭＳ 明朝" w:eastAsia="ＭＳ 明朝" w:hAnsi="ＭＳ 明朝" w:hint="eastAsia"/>
          <w:sz w:val="22"/>
          <w:szCs w:val="22"/>
        </w:rPr>
        <w:t>久留米市長</w:t>
      </w:r>
      <w:r w:rsidR="004F50EF" w:rsidRPr="00651A8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651A8A">
        <w:rPr>
          <w:rFonts w:ascii="ＭＳ 明朝" w:eastAsia="ＭＳ 明朝" w:hAnsi="ＭＳ 明朝" w:hint="eastAsia"/>
          <w:sz w:val="22"/>
          <w:szCs w:val="22"/>
        </w:rPr>
        <w:t>殿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2093A" w:rsidTr="00DA4709">
        <w:trPr>
          <w:cantSplit/>
          <w:trHeight w:val="1065"/>
          <w:jc w:val="right"/>
        </w:trPr>
        <w:tc>
          <w:tcPr>
            <w:tcW w:w="23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入　札　金　額</w:t>
            </w:r>
          </w:p>
          <w:p w:rsidR="0092093A" w:rsidRDefault="0092093A" w:rsidP="00991665">
            <w:pPr>
              <w:jc w:val="center"/>
              <w:rPr>
                <w:rFonts w:ascii="ＭＳ 明朝" w:eastAsia="ＭＳ 明朝" w:hAnsi="ＭＳ 明朝"/>
                <w:vertAlign w:val="superscript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税抜総額表示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)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百万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万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千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6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拾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6" w:space="0" w:color="auto"/>
              <w:bottom w:val="single" w:sz="12" w:space="0" w:color="auto"/>
              <w:right w:val="single" w:sz="12" w:space="0" w:color="auto"/>
            </w:tcBorders>
          </w:tcPr>
          <w:p w:rsidR="0092093A" w:rsidRDefault="0092093A" w:rsidP="00991665">
            <w:pPr>
              <w:jc w:val="right"/>
              <w:rPr>
                <w:rFonts w:ascii="ＭＳ 明朝" w:eastAsia="ＭＳ 明朝" w:hAnsi="ＭＳ 明朝"/>
                <w:sz w:val="16"/>
                <w:szCs w:val="16"/>
                <w:vertAlign w:val="superscript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vertAlign w:val="superscript"/>
              </w:rPr>
              <w:t>円</w:t>
            </w:r>
          </w:p>
        </w:tc>
      </w:tr>
    </w:tbl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DA4709" w:rsidRDefault="0092093A" w:rsidP="00DA4709">
      <w:pPr>
        <w:spacing w:line="440" w:lineRule="exact"/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 xml:space="preserve">件　　名　：　</w:t>
      </w:r>
      <w:r w:rsidR="00DA4709">
        <w:rPr>
          <w:rFonts w:ascii="ＭＳ 明朝" w:eastAsia="ＭＳ 明朝" w:hAnsi="ＭＳ 明朝" w:hint="eastAsia"/>
          <w:sz w:val="28"/>
          <w:szCs w:val="22"/>
        </w:rPr>
        <w:t>広報久留米及び久留米市公式ホームページ</w:t>
      </w:r>
    </w:p>
    <w:p w:rsidR="0092093A" w:rsidRPr="005D1152" w:rsidRDefault="00DA4709" w:rsidP="00DA4709">
      <w:pPr>
        <w:spacing w:line="440" w:lineRule="exact"/>
        <w:ind w:firstLineChars="700" w:firstLine="1960"/>
        <w:rPr>
          <w:rFonts w:ascii="ＭＳ 明朝" w:eastAsia="ＭＳ 明朝" w:hAnsi="ＭＳ 明朝"/>
          <w:sz w:val="28"/>
          <w:szCs w:val="22"/>
        </w:rPr>
      </w:pPr>
      <w:r>
        <w:rPr>
          <w:rFonts w:ascii="ＭＳ 明朝" w:eastAsia="ＭＳ 明朝" w:hAnsi="ＭＳ 明朝" w:hint="eastAsia"/>
          <w:sz w:val="28"/>
          <w:szCs w:val="22"/>
        </w:rPr>
        <w:t>有料広告掲載募集業務</w:t>
      </w:r>
    </w:p>
    <w:p w:rsidR="005D1152" w:rsidRDefault="005D1152" w:rsidP="005D1152">
      <w:pPr>
        <w:ind w:firstLineChars="400" w:firstLine="1120"/>
        <w:rPr>
          <w:rFonts w:ascii="ＭＳ 明朝" w:eastAsia="ＭＳ 明朝" w:hAnsi="ＭＳ 明朝"/>
          <w:sz w:val="28"/>
          <w:szCs w:val="22"/>
        </w:rPr>
      </w:pPr>
    </w:p>
    <w:p w:rsidR="0092093A" w:rsidRPr="005D1152" w:rsidRDefault="0092093A" w:rsidP="00DA4709">
      <w:pPr>
        <w:ind w:firstLineChars="100" w:firstLine="280"/>
        <w:rPr>
          <w:rFonts w:ascii="ＭＳ 明朝" w:eastAsia="ＭＳ 明朝" w:hAnsi="ＭＳ 明朝"/>
          <w:sz w:val="28"/>
          <w:szCs w:val="22"/>
        </w:rPr>
      </w:pPr>
      <w:r w:rsidRPr="005D1152">
        <w:rPr>
          <w:rFonts w:ascii="ＭＳ 明朝" w:eastAsia="ＭＳ 明朝" w:hAnsi="ＭＳ 明朝" w:hint="eastAsia"/>
          <w:sz w:val="28"/>
          <w:szCs w:val="22"/>
        </w:rPr>
        <w:t>仕様書承諾のうえ、上記のとおり入札いたします。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1080"/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pStyle w:val="a7"/>
        <w:ind w:firstLine="1050"/>
        <w:jc w:val="both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社　名　：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3D0450" w:rsidRPr="00DA4709" w:rsidRDefault="0092093A" w:rsidP="00DA4709">
      <w:pPr>
        <w:pStyle w:val="a3"/>
        <w:tabs>
          <w:tab w:val="clear" w:pos="4252"/>
          <w:tab w:val="clear" w:pos="8504"/>
        </w:tabs>
        <w:snapToGrid/>
        <w:ind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入札者　：　　　　　　　　　　　　　　　　印</w:t>
      </w:r>
    </w:p>
    <w:sectPr w:rsidR="003D0450" w:rsidRPr="00DA47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50458"/>
    <w:rsid w:val="000A4156"/>
    <w:rsid w:val="00137860"/>
    <w:rsid w:val="0023483F"/>
    <w:rsid w:val="00277A0E"/>
    <w:rsid w:val="003F6DE8"/>
    <w:rsid w:val="004F50EF"/>
    <w:rsid w:val="005D1152"/>
    <w:rsid w:val="00651A8A"/>
    <w:rsid w:val="0078450E"/>
    <w:rsid w:val="0092093A"/>
    <w:rsid w:val="00AD2A36"/>
    <w:rsid w:val="00CB2E14"/>
    <w:rsid w:val="00DA4709"/>
    <w:rsid w:val="00DB4FFD"/>
    <w:rsid w:val="00FB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C18310</dc:creator>
  <cp:keywords/>
  <dc:description/>
  <cp:lastModifiedBy>C24115</cp:lastModifiedBy>
  <cp:revision>13</cp:revision>
  <cp:lastPrinted>2024-12-20T06:13:00Z</cp:lastPrinted>
  <dcterms:created xsi:type="dcterms:W3CDTF">2022-10-17T14:40:00Z</dcterms:created>
  <dcterms:modified xsi:type="dcterms:W3CDTF">2024-12-20T06:13:00Z</dcterms:modified>
</cp:coreProperties>
</file>