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C57DD9" w:rsidRDefault="00B41799" w:rsidP="00C57DD9">
      <w:pPr>
        <w:spacing w:line="480" w:lineRule="exact"/>
        <w:ind w:firstLineChars="900" w:firstLine="1980"/>
        <w:rPr>
          <w:rFonts w:ascii="ＭＳ 明朝"/>
          <w:sz w:val="22"/>
          <w:szCs w:val="22"/>
          <w:u w:val="single"/>
        </w:rPr>
      </w:pPr>
    </w:p>
    <w:p w:rsidR="00B41799" w:rsidRDefault="00B41799">
      <w:pPr>
        <w:rPr>
          <w:rFonts w:ascii="ＭＳ ゴシック" w:eastAsia="ＭＳ 明朝" w:hAnsi="ＭＳ ゴシック"/>
          <w:sz w:val="24"/>
        </w:rPr>
      </w:pPr>
      <w:r>
        <w:rPr>
          <w:rFonts w:ascii="ＭＳ 明朝" w:eastAsia="ＭＳ 明朝" w:hAnsi="ＭＳ 明朝" w:hint="eastAsia"/>
        </w:rPr>
        <w:t>（第</w:t>
      </w:r>
      <w:r w:rsidR="003D774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号様式）</w:t>
      </w:r>
    </w:p>
    <w:p w:rsidR="00B41799" w:rsidRDefault="00B41799">
      <w:pPr>
        <w:ind w:right="960"/>
        <w:jc w:val="left"/>
        <w:rPr>
          <w:rFonts w:ascii="ＭＳ ゴシック" w:eastAsia="ＭＳ ゴシック"/>
          <w:sz w:val="24"/>
        </w:rPr>
      </w:pPr>
    </w:p>
    <w:p w:rsidR="00B41799" w:rsidRDefault="00B41799">
      <w:pPr>
        <w:jc w:val="center"/>
        <w:rPr>
          <w:rFonts w:ascii="ＭＳ Ｐ明朝" w:eastAsia="ＭＳ Ｐ明朝"/>
          <w:b/>
          <w:bCs/>
          <w:sz w:val="32"/>
          <w:szCs w:val="32"/>
        </w:rPr>
      </w:pPr>
      <w:r>
        <w:rPr>
          <w:rFonts w:ascii="ＭＳ Ｐ明朝" w:eastAsia="ＭＳ Ｐ明朝" w:hint="eastAsia"/>
          <w:b/>
          <w:bCs/>
          <w:sz w:val="32"/>
          <w:szCs w:val="32"/>
        </w:rPr>
        <w:t>入　札　書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  <w:u w:val="single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  <w:u w:val="single"/>
        </w:rPr>
        <w:t xml:space="preserve">久留米市長　　</w:t>
      </w:r>
      <w:r w:rsidR="0024670E">
        <w:rPr>
          <w:rFonts w:ascii="ＭＳ Ｐ明朝" w:eastAsia="ＭＳ Ｐ明朝" w:hint="eastAsia"/>
          <w:sz w:val="22"/>
          <w:szCs w:val="22"/>
          <w:u w:val="single"/>
        </w:rPr>
        <w:t>原口　新五</w:t>
      </w:r>
      <w:r>
        <w:rPr>
          <w:rFonts w:ascii="ＭＳ Ｐ明朝" w:eastAsia="ＭＳ Ｐ明朝" w:hint="eastAsia"/>
          <w:sz w:val="22"/>
          <w:szCs w:val="22"/>
          <w:u w:val="single"/>
        </w:rPr>
        <w:t xml:space="preserve">　殿</w:t>
      </w:r>
    </w:p>
    <w:p w:rsidR="00B41799" w:rsidRPr="00A95FC0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p w:rsidR="00B71B64" w:rsidRDefault="00B71B64">
      <w:pPr>
        <w:rPr>
          <w:rFonts w:ascii="ＭＳ Ｐ明朝" w:eastAsia="ＭＳ Ｐ明朝"/>
          <w:sz w:val="22"/>
          <w:szCs w:val="22"/>
        </w:rPr>
      </w:pPr>
    </w:p>
    <w:tbl>
      <w:tblPr>
        <w:tblW w:w="0" w:type="auto"/>
        <w:tblInd w:w="1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>
        <w:trPr>
          <w:cantSplit/>
          <w:trHeight w:val="10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1799" w:rsidRDefault="00B41799">
            <w:pPr>
              <w:jc w:val="center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z w:val="22"/>
                <w:szCs w:val="22"/>
              </w:rPr>
              <w:t>入　札　金　額</w:t>
            </w:r>
          </w:p>
          <w:p w:rsidR="00B41799" w:rsidRDefault="00B41799">
            <w:pPr>
              <w:jc w:val="center"/>
              <w:rPr>
                <w:rFonts w:ascii="ＭＳ Ｐ明朝" w:eastAsia="ＭＳ Ｐ明朝"/>
                <w:vertAlign w:val="superscript"/>
              </w:rPr>
            </w:pPr>
            <w:r>
              <w:rPr>
                <w:rFonts w:asci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税抜</w:t>
            </w:r>
            <w:r w:rsidR="0070442F">
              <w:rPr>
                <w:rFonts w:ascii="ＭＳ Ｐ明朝" w:eastAsia="ＭＳ Ｐ明朝" w:hint="eastAsia"/>
                <w:sz w:val="22"/>
                <w:szCs w:val="22"/>
              </w:rPr>
              <w:t>月額</w:t>
            </w:r>
            <w:r>
              <w:rPr>
                <w:rFonts w:ascii="ＭＳ Ｐ明朝" w:eastAsia="ＭＳ Ｐ明朝" w:hint="eastAsia"/>
                <w:sz w:val="22"/>
                <w:szCs w:val="22"/>
              </w:rPr>
              <w:t>表示</w:t>
            </w:r>
            <w:r>
              <w:rPr>
                <w:rFonts w:ascii="ＭＳ Ｐ明朝" w:eastAsia="ＭＳ Ｐ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B41799" w:rsidRDefault="00B41799">
            <w:pPr>
              <w:jc w:val="right"/>
              <w:rPr>
                <w:rFonts w:ascii="ＭＳ Ｐ明朝" w:eastAsia="ＭＳ Ｐ明朝"/>
                <w:sz w:val="16"/>
                <w:szCs w:val="16"/>
                <w:vertAlign w:val="superscript"/>
              </w:rPr>
            </w:pPr>
            <w:r>
              <w:rPr>
                <w:rFonts w:ascii="ＭＳ Ｐ明朝" w:eastAsia="ＭＳ Ｐ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Pr="00A95FC0" w:rsidRDefault="00B41799" w:rsidP="00C57DD9">
      <w:pPr>
        <w:spacing w:line="480" w:lineRule="exact"/>
        <w:ind w:firstLineChars="600" w:firstLine="1320"/>
        <w:rPr>
          <w:rFonts w:ascii="ＭＳ Ｐ明朝" w:eastAsia="ＭＳ Ｐ明朝" w:hAnsi="ＭＳ Ｐ明朝"/>
          <w:sz w:val="22"/>
          <w:szCs w:val="22"/>
          <w:u w:val="single"/>
        </w:rPr>
      </w:pPr>
      <w:r w:rsidRPr="00A95FC0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件　　名　：　</w:t>
      </w:r>
      <w:r w:rsidR="00F551D6">
        <w:rPr>
          <w:rFonts w:ascii="ＭＳ Ｐ明朝" w:eastAsia="ＭＳ Ｐ明朝" w:hAnsi="ＭＳ Ｐ明朝" w:hint="eastAsia"/>
          <w:sz w:val="22"/>
          <w:szCs w:val="22"/>
          <w:u w:val="single"/>
        </w:rPr>
        <w:t>社会教育指導員</w:t>
      </w:r>
      <w:r w:rsidR="002A5872">
        <w:rPr>
          <w:rFonts w:ascii="ＭＳ Ｐ明朝" w:eastAsia="ＭＳ Ｐ明朝" w:hAnsi="ＭＳ Ｐ明朝" w:hint="eastAsia"/>
          <w:sz w:val="22"/>
          <w:szCs w:val="22"/>
          <w:u w:val="single"/>
        </w:rPr>
        <w:t>及び</w:t>
      </w:r>
      <w:r w:rsidR="00F551D6">
        <w:rPr>
          <w:rFonts w:ascii="ＭＳ Ｐ明朝" w:eastAsia="ＭＳ Ｐ明朝" w:hAnsi="ＭＳ Ｐ明朝" w:hint="eastAsia"/>
          <w:sz w:val="22"/>
          <w:szCs w:val="22"/>
          <w:u w:val="single"/>
        </w:rPr>
        <w:t>地域活動指導員用</w:t>
      </w:r>
      <w:r w:rsidR="0024670E" w:rsidRPr="0024670E">
        <w:rPr>
          <w:rFonts w:ascii="ＭＳ Ｐ明朝" w:eastAsia="ＭＳ Ｐ明朝" w:hAnsi="ＭＳ Ｐ明朝" w:hint="eastAsia"/>
          <w:sz w:val="22"/>
          <w:szCs w:val="22"/>
          <w:u w:val="single"/>
        </w:rPr>
        <w:t>パソコン機器賃貸借</w:t>
      </w:r>
    </w:p>
    <w:p w:rsidR="00B41799" w:rsidRPr="00F551D6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873DC2" w:rsidRDefault="00873DC2" w:rsidP="00873DC2">
      <w:pPr>
        <w:jc w:val="left"/>
        <w:rPr>
          <w:rFonts w:ascii="ＭＳ Ｐ明朝" w:eastAsia="ＭＳ Ｐ明朝"/>
          <w:sz w:val="22"/>
          <w:szCs w:val="22"/>
        </w:rPr>
      </w:pPr>
    </w:p>
    <w:p w:rsidR="00873DC2" w:rsidRDefault="00F551D6" w:rsidP="00873DC2">
      <w:pPr>
        <w:ind w:firstLineChars="700" w:firstLine="1540"/>
        <w:jc w:val="left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社会教育指導員</w:t>
      </w:r>
      <w:r w:rsidR="007B48B7">
        <w:rPr>
          <w:rFonts w:ascii="ＭＳ Ｐ明朝" w:eastAsia="ＭＳ Ｐ明朝" w:hint="eastAsia"/>
          <w:sz w:val="22"/>
          <w:szCs w:val="22"/>
        </w:rPr>
        <w:t>及</w:t>
      </w:r>
      <w:r>
        <w:rPr>
          <w:rFonts w:ascii="ＭＳ Ｐ明朝" w:eastAsia="ＭＳ Ｐ明朝" w:hint="eastAsia"/>
          <w:sz w:val="22"/>
          <w:szCs w:val="22"/>
        </w:rPr>
        <w:t>び地域活動指導員用</w:t>
      </w:r>
      <w:r w:rsidR="0024670E" w:rsidRPr="0024670E">
        <w:rPr>
          <w:rFonts w:ascii="ＭＳ Ｐ明朝" w:eastAsia="ＭＳ Ｐ明朝" w:hint="eastAsia"/>
          <w:sz w:val="22"/>
          <w:szCs w:val="22"/>
        </w:rPr>
        <w:t>パソコン機器賃貸借</w:t>
      </w:r>
      <w:r w:rsidR="00B41799">
        <w:rPr>
          <w:rFonts w:ascii="ＭＳ Ｐ明朝" w:eastAsia="ＭＳ Ｐ明朝" w:hint="eastAsia"/>
          <w:sz w:val="22"/>
          <w:szCs w:val="22"/>
        </w:rPr>
        <w:t>仕様書承諾のうえ、</w:t>
      </w:r>
    </w:p>
    <w:p w:rsidR="00B41799" w:rsidRDefault="00B41799" w:rsidP="00873DC2">
      <w:pPr>
        <w:ind w:firstLineChars="700" w:firstLine="1540"/>
        <w:jc w:val="left"/>
        <w:rPr>
          <w:rFonts w:ascii="ＭＳ Ｐ明朝" w:eastAsia="ＭＳ Ｐ明朝"/>
          <w:sz w:val="22"/>
          <w:szCs w:val="22"/>
        </w:rPr>
      </w:pPr>
      <w:r>
        <w:rPr>
          <w:rFonts w:ascii="ＭＳ Ｐ明朝" w:eastAsia="ＭＳ Ｐ明朝" w:hint="eastAsia"/>
          <w:sz w:val="22"/>
          <w:szCs w:val="22"/>
        </w:rPr>
        <w:t>上記のとおり入札いたします。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ind w:firstLine="1080"/>
        <w:rPr>
          <w:rFonts w:ascii="ＭＳ Ｐ明朝" w:eastAsia="ＭＳ Ｐ明朝"/>
          <w:sz w:val="22"/>
          <w:szCs w:val="22"/>
        </w:rPr>
      </w:pPr>
    </w:p>
    <w:p w:rsidR="00B41799" w:rsidRDefault="00963C6B">
      <w:pPr>
        <w:pStyle w:val="aa"/>
        <w:ind w:firstLine="1050"/>
        <w:jc w:val="both"/>
        <w:rPr>
          <w:sz w:val="22"/>
          <w:szCs w:val="22"/>
        </w:rPr>
      </w:pPr>
      <w:r w:rsidRPr="00FF64E2">
        <w:rPr>
          <w:rFonts w:hint="eastAsia"/>
          <w:sz w:val="22"/>
          <w:szCs w:val="22"/>
        </w:rPr>
        <w:t>令和</w:t>
      </w:r>
      <w:r w:rsidR="00A007EB">
        <w:rPr>
          <w:rFonts w:hint="eastAsia"/>
          <w:sz w:val="22"/>
          <w:szCs w:val="22"/>
        </w:rPr>
        <w:t xml:space="preserve">　年　月　</w:t>
      </w:r>
      <w:r w:rsidR="00B41799" w:rsidRPr="00032EA1">
        <w:rPr>
          <w:rFonts w:hint="eastAsia"/>
          <w:sz w:val="22"/>
          <w:szCs w:val="22"/>
        </w:rPr>
        <w:t>日</w:t>
      </w: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</w:p>
    <w:p w:rsidR="00B41799" w:rsidRDefault="00B41799">
      <w:pPr>
        <w:rPr>
          <w:rFonts w:ascii="ＭＳ Ｐ明朝" w:eastAsia="ＭＳ Ｐ明朝"/>
          <w:sz w:val="22"/>
          <w:szCs w:val="22"/>
        </w:rPr>
      </w:pPr>
      <w:bookmarkStart w:id="0" w:name="_GoBack"/>
      <w:bookmarkEnd w:id="0"/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住　　　　所　　　　　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</w:p>
    <w:p w:rsidR="007B2233" w:rsidRDefault="007B2233" w:rsidP="00034558">
      <w:pPr>
        <w:ind w:firstLine="3420"/>
        <w:rPr>
          <w:rFonts w:ascii="ＭＳ Ｐ明朝" w:eastAsia="ＭＳ Ｐ明朝"/>
          <w:sz w:val="22"/>
          <w:szCs w:val="22"/>
        </w:rPr>
      </w:pPr>
    </w:p>
    <w:p w:rsidR="00034558" w:rsidRPr="00034558" w:rsidRDefault="00034558" w:rsidP="00034558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商号又は名称　　　　　　　　　　　　　　　　</w:t>
      </w:r>
    </w:p>
    <w:p w:rsidR="00CD65A2" w:rsidRPr="007B2233" w:rsidRDefault="00034558" w:rsidP="007B2233">
      <w:pPr>
        <w:ind w:firstLine="3420"/>
        <w:rPr>
          <w:rFonts w:ascii="ＭＳ Ｐ明朝" w:eastAsia="ＭＳ Ｐ明朝"/>
          <w:sz w:val="22"/>
          <w:szCs w:val="22"/>
        </w:rPr>
      </w:pPr>
      <w:r w:rsidRPr="00034558">
        <w:rPr>
          <w:rFonts w:ascii="ＭＳ Ｐ明朝" w:eastAsia="ＭＳ Ｐ明朝" w:hint="eastAsia"/>
          <w:sz w:val="22"/>
          <w:szCs w:val="22"/>
        </w:rPr>
        <w:t xml:space="preserve">代表者職氏名　　　　　　　　　　　</w:t>
      </w:r>
      <w:r w:rsidR="007B2233">
        <w:rPr>
          <w:rFonts w:ascii="ＭＳ Ｐ明朝" w:eastAsia="ＭＳ Ｐ明朝" w:hint="eastAsia"/>
          <w:sz w:val="22"/>
          <w:szCs w:val="22"/>
        </w:rPr>
        <w:t xml:space="preserve">  </w:t>
      </w:r>
      <w:r w:rsidRPr="00034558">
        <w:rPr>
          <w:rFonts w:ascii="ＭＳ Ｐ明朝" w:eastAsia="ＭＳ Ｐ明朝" w:hint="eastAsia"/>
          <w:sz w:val="22"/>
          <w:szCs w:val="22"/>
        </w:rPr>
        <w:t xml:space="preserve">　印　　　</w:t>
      </w:r>
    </w:p>
    <w:sectPr w:rsidR="00CD65A2" w:rsidRPr="007B2233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49" w:rsidRDefault="00510E49">
      <w:r>
        <w:separator/>
      </w:r>
    </w:p>
  </w:endnote>
  <w:endnote w:type="continuationSeparator" w:id="0">
    <w:p w:rsidR="00510E49" w:rsidRDefault="005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49" w:rsidRDefault="00510E49">
      <w:r>
        <w:separator/>
      </w:r>
    </w:p>
  </w:footnote>
  <w:footnote w:type="continuationSeparator" w:id="0">
    <w:p w:rsidR="00510E49" w:rsidRDefault="005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2041B3"/>
    <w:rsid w:val="002046AB"/>
    <w:rsid w:val="002132E0"/>
    <w:rsid w:val="00220FB7"/>
    <w:rsid w:val="0024670E"/>
    <w:rsid w:val="00252657"/>
    <w:rsid w:val="002A5872"/>
    <w:rsid w:val="002D43E3"/>
    <w:rsid w:val="00300CA8"/>
    <w:rsid w:val="00306D42"/>
    <w:rsid w:val="003546BB"/>
    <w:rsid w:val="003D7748"/>
    <w:rsid w:val="003E34B4"/>
    <w:rsid w:val="00420FA6"/>
    <w:rsid w:val="00452F52"/>
    <w:rsid w:val="004D4184"/>
    <w:rsid w:val="004D6816"/>
    <w:rsid w:val="004E3360"/>
    <w:rsid w:val="004E71F1"/>
    <w:rsid w:val="00510E49"/>
    <w:rsid w:val="0055111B"/>
    <w:rsid w:val="005B743A"/>
    <w:rsid w:val="005F21D6"/>
    <w:rsid w:val="00610342"/>
    <w:rsid w:val="006B0A7F"/>
    <w:rsid w:val="0070442F"/>
    <w:rsid w:val="00727FDD"/>
    <w:rsid w:val="007B2233"/>
    <w:rsid w:val="007B48B7"/>
    <w:rsid w:val="007B4B16"/>
    <w:rsid w:val="007D6715"/>
    <w:rsid w:val="00846D08"/>
    <w:rsid w:val="00873DC2"/>
    <w:rsid w:val="00897961"/>
    <w:rsid w:val="00963C6B"/>
    <w:rsid w:val="00A007EB"/>
    <w:rsid w:val="00A32E86"/>
    <w:rsid w:val="00A77371"/>
    <w:rsid w:val="00A95FC0"/>
    <w:rsid w:val="00B4077B"/>
    <w:rsid w:val="00B41799"/>
    <w:rsid w:val="00B700C7"/>
    <w:rsid w:val="00B71B64"/>
    <w:rsid w:val="00BC6337"/>
    <w:rsid w:val="00BD004C"/>
    <w:rsid w:val="00C1366B"/>
    <w:rsid w:val="00C57DD9"/>
    <w:rsid w:val="00C774C1"/>
    <w:rsid w:val="00CB23DC"/>
    <w:rsid w:val="00CB2D12"/>
    <w:rsid w:val="00CD65A2"/>
    <w:rsid w:val="00DC0B06"/>
    <w:rsid w:val="00DF7961"/>
    <w:rsid w:val="00E334D6"/>
    <w:rsid w:val="00E3649C"/>
    <w:rsid w:val="00E83A10"/>
    <w:rsid w:val="00EC5E15"/>
    <w:rsid w:val="00ED57C4"/>
    <w:rsid w:val="00EE3E1C"/>
    <w:rsid w:val="00EF2343"/>
    <w:rsid w:val="00F32C8E"/>
    <w:rsid w:val="00F551D6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C20168</cp:lastModifiedBy>
  <cp:revision>17</cp:revision>
  <cp:lastPrinted>2019-06-17T10:54:00Z</cp:lastPrinted>
  <dcterms:created xsi:type="dcterms:W3CDTF">2019-06-18T12:48:00Z</dcterms:created>
  <dcterms:modified xsi:type="dcterms:W3CDTF">2024-05-17T07:49:00Z</dcterms:modified>
</cp:coreProperties>
</file>