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B" w:rsidRDefault="00A051FB" w:rsidP="00A051FB">
      <w:r>
        <w:rPr>
          <w:rFonts w:hint="eastAsia"/>
        </w:rPr>
        <w:t>（</w:t>
      </w:r>
      <w:r w:rsidR="005F6F22">
        <w:rPr>
          <w:rFonts w:hint="eastAsia"/>
        </w:rPr>
        <w:t>第４</w:t>
      </w:r>
      <w:r>
        <w:rPr>
          <w:rFonts w:hint="eastAsia"/>
        </w:rPr>
        <w:t>号様式）</w:t>
      </w:r>
    </w:p>
    <w:p w:rsidR="00A051FB" w:rsidRDefault="00A051FB" w:rsidP="00A051FB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E15BB2" w:rsidRDefault="00E15BB2" w:rsidP="00A051FB"/>
    <w:p w:rsidR="00A051FB" w:rsidRDefault="00935829" w:rsidP="00A051FB">
      <w:r>
        <w:rPr>
          <w:rFonts w:hint="eastAsia"/>
        </w:rPr>
        <w:t>久留米市長</w:t>
      </w:r>
      <w:r w:rsidR="00A051FB">
        <w:rPr>
          <w:rFonts w:hint="eastAsia"/>
        </w:rPr>
        <w:t xml:space="preserve">　殿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所在地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名</w:t>
      </w:r>
      <w:r>
        <w:t xml:space="preserve"> 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3D3215">
        <w:rPr>
          <w:rFonts w:hint="eastAsia"/>
        </w:rPr>
        <w:t xml:space="preserve">　　　　　　　　　　　　　印</w:t>
      </w:r>
    </w:p>
    <w:p w:rsidR="00A051FB" w:rsidRPr="00A051FB" w:rsidRDefault="00A051FB" w:rsidP="00A051FB">
      <w:pPr>
        <w:ind w:firstLineChars="1900" w:firstLine="3990"/>
      </w:pPr>
    </w:p>
    <w:p w:rsidR="00A051FB" w:rsidRPr="00311746" w:rsidRDefault="00A051FB" w:rsidP="00A051FB">
      <w:pPr>
        <w:jc w:val="center"/>
        <w:rPr>
          <w:b/>
          <w:sz w:val="28"/>
        </w:rPr>
      </w:pPr>
      <w:r w:rsidRPr="00311746">
        <w:rPr>
          <w:rFonts w:hint="eastAsia"/>
          <w:b/>
          <w:sz w:val="28"/>
        </w:rPr>
        <w:t>参加資格に係る申立書</w:t>
      </w:r>
    </w:p>
    <w:p w:rsidR="00A051FB" w:rsidRDefault="00A051FB" w:rsidP="00A051FB"/>
    <w:p w:rsidR="00A051FB" w:rsidRDefault="005F6F22" w:rsidP="00A051FB">
      <w:pPr>
        <w:ind w:firstLineChars="100" w:firstLine="210"/>
      </w:pPr>
      <w:r>
        <w:rPr>
          <w:rFonts w:hint="eastAsia"/>
        </w:rPr>
        <w:t>久留米市</w:t>
      </w:r>
      <w:r w:rsidR="001715D0">
        <w:rPr>
          <w:rFonts w:hint="eastAsia"/>
        </w:rPr>
        <w:t>広報紙編集</w:t>
      </w:r>
      <w:r>
        <w:rPr>
          <w:rFonts w:hint="eastAsia"/>
        </w:rPr>
        <w:t>ＯＡ</w:t>
      </w:r>
      <w:r w:rsidR="001715D0">
        <w:rPr>
          <w:rFonts w:hint="eastAsia"/>
        </w:rPr>
        <w:t>機器賃貸借</w:t>
      </w:r>
      <w:r w:rsidR="00A051FB">
        <w:rPr>
          <w:rFonts w:hint="eastAsia"/>
        </w:rPr>
        <w:t>に係る一般競争入札の参加資格について、下記のとおり申し立てます。</w:t>
      </w:r>
    </w:p>
    <w:p w:rsidR="00A051FB" w:rsidRDefault="00A051FB" w:rsidP="00A051FB"/>
    <w:p w:rsidR="00A051FB" w:rsidRDefault="00A051FB" w:rsidP="00A051FB">
      <w:pPr>
        <w:jc w:val="center"/>
      </w:pPr>
      <w:r>
        <w:rPr>
          <w:rFonts w:hint="eastAsia"/>
        </w:rPr>
        <w:t>記</w:t>
      </w:r>
    </w:p>
    <w:p w:rsidR="00A051FB" w:rsidRPr="00A051FB" w:rsidRDefault="00A051FB" w:rsidP="00A051FB">
      <w:pPr>
        <w:jc w:val="center"/>
      </w:pPr>
    </w:p>
    <w:p w:rsidR="00A00987" w:rsidRDefault="00A00987" w:rsidP="00A00987">
      <w:pPr>
        <w:pStyle w:val="a3"/>
        <w:numPr>
          <w:ilvl w:val="0"/>
          <w:numId w:val="1"/>
        </w:numPr>
        <w:ind w:leftChars="0"/>
      </w:pPr>
      <w:r>
        <w:t>地方自治法施行令（昭和２２年政令第１６号）第１６７条の４の規定に該当する者ではない。</w:t>
      </w:r>
    </w:p>
    <w:p w:rsidR="00A00987" w:rsidRPr="00A00987" w:rsidRDefault="00A00987" w:rsidP="00A00987"/>
    <w:p w:rsidR="00A00987" w:rsidRDefault="00A00987" w:rsidP="00A00987">
      <w:pPr>
        <w:pStyle w:val="a3"/>
        <w:numPr>
          <w:ilvl w:val="0"/>
          <w:numId w:val="1"/>
        </w:numPr>
        <w:ind w:leftChars="0"/>
      </w:pPr>
      <w:r>
        <w:t>電子交換所による取引停止処分、主要取引先からの取引停止等の事実はなく、経営状態が著しく不健全と判断され得る事実はない。</w:t>
      </w:r>
    </w:p>
    <w:p w:rsidR="00A00987" w:rsidRPr="00A00987" w:rsidRDefault="00A00987" w:rsidP="00A00987"/>
    <w:p w:rsidR="00A00987" w:rsidRDefault="00A00987" w:rsidP="00A00987">
      <w:pPr>
        <w:pStyle w:val="a3"/>
        <w:numPr>
          <w:ilvl w:val="0"/>
          <w:numId w:val="1"/>
        </w:numPr>
        <w:ind w:leftChars="0"/>
      </w:pPr>
      <w:r>
        <w:t>会社更生法（平成１４年法律第１５４号）に基づき更生手続開始の申し立てがなされている者に該当しない。</w:t>
      </w:r>
    </w:p>
    <w:p w:rsidR="00A00987" w:rsidRDefault="00A00987" w:rsidP="00A00987">
      <w:pPr>
        <w:ind w:left="360"/>
      </w:pPr>
    </w:p>
    <w:p w:rsidR="00A00987" w:rsidRDefault="00A00987" w:rsidP="00A00987">
      <w:pPr>
        <w:pStyle w:val="a3"/>
        <w:numPr>
          <w:ilvl w:val="0"/>
          <w:numId w:val="1"/>
        </w:numPr>
        <w:ind w:leftChars="0"/>
      </w:pPr>
      <w:r>
        <w:t>民事再生法（平成１１年法律第２２５号）に基づき再生手続開始の申し立てがなされている者に該当しない。</w:t>
      </w:r>
    </w:p>
    <w:p w:rsidR="00A00987" w:rsidRDefault="00A00987" w:rsidP="00A00987"/>
    <w:p w:rsidR="00A00987" w:rsidRDefault="00A00987" w:rsidP="00A00987">
      <w:pPr>
        <w:pStyle w:val="a3"/>
        <w:numPr>
          <w:ilvl w:val="0"/>
          <w:numId w:val="1"/>
        </w:numPr>
        <w:ind w:leftChars="0"/>
      </w:pPr>
      <w:r>
        <w:t>暴力団員が実質的に経営を支配する業者又はこれに準ずる者で、明らかに請負者として不適当であると認められる者でない。</w:t>
      </w:r>
    </w:p>
    <w:p w:rsidR="00A00987" w:rsidRPr="00A00987" w:rsidRDefault="00A00987" w:rsidP="00A00987"/>
    <w:p w:rsidR="00A00987" w:rsidRDefault="00A00987" w:rsidP="00A00987">
      <w:pPr>
        <w:pStyle w:val="a3"/>
        <w:numPr>
          <w:ilvl w:val="0"/>
          <w:numId w:val="1"/>
        </w:numPr>
        <w:ind w:leftChars="0"/>
      </w:pPr>
      <w:r>
        <w:t>久留米市指名停止等措置要綱（平成６年久留米市庁達第６号）に基づく指名停止を現に受けていない。</w:t>
      </w:r>
    </w:p>
    <w:p w:rsidR="00A00987" w:rsidRDefault="00A00987" w:rsidP="00A00987"/>
    <w:p w:rsidR="00A051FB" w:rsidRDefault="00A00987" w:rsidP="00A00987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>
        <w:t>国税、都道府県税及び市町村税の滞納がない。</w:t>
      </w:r>
    </w:p>
    <w:p w:rsidR="00A051FB" w:rsidRDefault="00A051FB" w:rsidP="00A051FB"/>
    <w:p w:rsidR="00A051FB" w:rsidRDefault="00A051FB" w:rsidP="00A051FB"/>
    <w:p w:rsidR="003D0450" w:rsidRDefault="00A051FB" w:rsidP="00A051FB">
      <w:r>
        <w:rPr>
          <w:rFonts w:hint="eastAsia"/>
        </w:rPr>
        <w:t>※</w:t>
      </w:r>
      <w:r>
        <w:t xml:space="preserve"> 該当する項目の□欄にレ点を記入すること。</w:t>
      </w:r>
    </w:p>
    <w:sectPr w:rsidR="003D0450" w:rsidSect="00A0098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D0" w:rsidRDefault="001715D0" w:rsidP="001715D0">
      <w:r>
        <w:separator/>
      </w:r>
    </w:p>
  </w:endnote>
  <w:endnote w:type="continuationSeparator" w:id="0">
    <w:p w:rsidR="001715D0" w:rsidRDefault="001715D0" w:rsidP="0017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D0" w:rsidRDefault="001715D0" w:rsidP="001715D0">
      <w:r>
        <w:separator/>
      </w:r>
    </w:p>
  </w:footnote>
  <w:footnote w:type="continuationSeparator" w:id="0">
    <w:p w:rsidR="001715D0" w:rsidRDefault="001715D0" w:rsidP="0017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ECD"/>
    <w:multiLevelType w:val="hybridMultilevel"/>
    <w:tmpl w:val="58A65742"/>
    <w:lvl w:ilvl="0" w:tplc="60FE81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E"/>
    <w:rsid w:val="000A4156"/>
    <w:rsid w:val="00137860"/>
    <w:rsid w:val="001715D0"/>
    <w:rsid w:val="00221455"/>
    <w:rsid w:val="00311746"/>
    <w:rsid w:val="003D3215"/>
    <w:rsid w:val="00455A65"/>
    <w:rsid w:val="005F6F22"/>
    <w:rsid w:val="007402C6"/>
    <w:rsid w:val="00935829"/>
    <w:rsid w:val="00A00987"/>
    <w:rsid w:val="00A051FB"/>
    <w:rsid w:val="00B8617E"/>
    <w:rsid w:val="00E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73BF27"/>
  <w15:chartTrackingRefBased/>
  <w15:docId w15:val="{B7FA6CDC-7433-4892-A618-48A7863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51FB"/>
    <w:pPr>
      <w:jc w:val="center"/>
    </w:pPr>
  </w:style>
  <w:style w:type="character" w:customStyle="1" w:styleId="a5">
    <w:name w:val="記 (文字)"/>
    <w:basedOn w:val="a0"/>
    <w:link w:val="a4"/>
    <w:uiPriority w:val="99"/>
    <w:rsid w:val="00A051FB"/>
  </w:style>
  <w:style w:type="paragraph" w:styleId="a6">
    <w:name w:val="Closing"/>
    <w:basedOn w:val="a"/>
    <w:link w:val="a7"/>
    <w:uiPriority w:val="99"/>
    <w:unhideWhenUsed/>
    <w:rsid w:val="00A051FB"/>
    <w:pPr>
      <w:jc w:val="right"/>
    </w:pPr>
  </w:style>
  <w:style w:type="character" w:customStyle="1" w:styleId="a7">
    <w:name w:val="結語 (文字)"/>
    <w:basedOn w:val="a0"/>
    <w:link w:val="a6"/>
    <w:uiPriority w:val="99"/>
    <w:rsid w:val="00A051FB"/>
  </w:style>
  <w:style w:type="paragraph" w:styleId="a8">
    <w:name w:val="header"/>
    <w:basedOn w:val="a"/>
    <w:link w:val="a9"/>
    <w:uiPriority w:val="99"/>
    <w:unhideWhenUsed/>
    <w:rsid w:val="001715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15D0"/>
  </w:style>
  <w:style w:type="paragraph" w:styleId="aa">
    <w:name w:val="footer"/>
    <w:basedOn w:val="a"/>
    <w:link w:val="ab"/>
    <w:uiPriority w:val="99"/>
    <w:unhideWhenUsed/>
    <w:rsid w:val="001715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参加資格に係る申立書（第5号様式）</dc:title>
  <dc:subject/>
  <dc:creator>C18310</dc:creator>
  <cp:keywords/>
  <dc:description/>
  <cp:lastModifiedBy>C19240</cp:lastModifiedBy>
  <cp:revision>12</cp:revision>
  <cp:lastPrinted>2022-10-19T02:09:00Z</cp:lastPrinted>
  <dcterms:created xsi:type="dcterms:W3CDTF">2022-10-17T14:07:00Z</dcterms:created>
  <dcterms:modified xsi:type="dcterms:W3CDTF">2024-06-05T02:29:00Z</dcterms:modified>
</cp:coreProperties>
</file>