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AE" w:rsidRPr="005B4264" w:rsidRDefault="00C200AE" w:rsidP="00C200AE">
      <w:pPr>
        <w:rPr>
          <w:sz w:val="22"/>
        </w:rPr>
      </w:pPr>
      <w:r>
        <w:rPr>
          <w:rFonts w:hint="eastAsia"/>
          <w:sz w:val="22"/>
        </w:rPr>
        <w:t>第３</w:t>
      </w:r>
      <w:r w:rsidRPr="00BE4B14">
        <w:rPr>
          <w:rFonts w:hint="eastAsia"/>
          <w:sz w:val="22"/>
        </w:rPr>
        <w:t>号様式</w:t>
      </w:r>
    </w:p>
    <w:p w:rsidR="00CE50E3" w:rsidRPr="00CE50E3" w:rsidRDefault="00CE50E3" w:rsidP="00CE50E3">
      <w:pPr>
        <w:jc w:val="left"/>
        <w:rPr>
          <w:rFonts w:ascii="Century" w:eastAsia="ＭＳ 明朝" w:hAnsi="Century" w:cs="Times New Roman"/>
          <w:sz w:val="22"/>
        </w:rPr>
      </w:pPr>
    </w:p>
    <w:p w:rsidR="00CE50E3" w:rsidRPr="00C200AE" w:rsidRDefault="00CE50E3" w:rsidP="00C200AE">
      <w:pPr>
        <w:jc w:val="center"/>
        <w:rPr>
          <w:sz w:val="22"/>
        </w:rPr>
      </w:pPr>
      <w:r w:rsidRPr="00C200AE">
        <w:rPr>
          <w:rFonts w:hint="eastAsia"/>
          <w:sz w:val="22"/>
        </w:rPr>
        <w:t>参加資格に係る申立書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200AE" w:rsidRDefault="00AB1636" w:rsidP="00C200AE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CE50E3" w:rsidRPr="00CE50E3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CE50E3" w:rsidRDefault="00CE50E3" w:rsidP="00C200AE">
      <w:pPr>
        <w:ind w:right="220" w:firstLineChars="100" w:firstLine="22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久留米市長</w:t>
      </w:r>
      <w:r w:rsidR="00AB1636">
        <w:rPr>
          <w:rFonts w:ascii="Century" w:eastAsia="ＭＳ 明朝" w:hAnsi="Century" w:cs="Times New Roman" w:hint="eastAsia"/>
          <w:sz w:val="22"/>
        </w:rPr>
        <w:t xml:space="preserve">　原口　新五</w:t>
      </w:r>
      <w:r w:rsidR="00C200AE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AB1636" w:rsidRPr="00CE50E3" w:rsidRDefault="00AB1636" w:rsidP="00C200AE">
      <w:pPr>
        <w:ind w:right="220" w:firstLineChars="100" w:firstLine="220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住　　　　所　　　　　　　　　　　　　　　　</w:t>
      </w:r>
    </w:p>
    <w:p w:rsidR="00CE50E3" w:rsidRPr="00CE50E3" w:rsidRDefault="00CE50E3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商号又は名称　　　　　　　　　　　　　　　　</w:t>
      </w:r>
    </w:p>
    <w:p w:rsidR="00CE50E3" w:rsidRPr="00CE50E3" w:rsidRDefault="008231DE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</w:t>
      </w:r>
      <w:r w:rsidR="00CE50E3" w:rsidRPr="00CE50E3">
        <w:rPr>
          <w:rFonts w:ascii="Century" w:eastAsia="ＭＳ 明朝" w:hAnsi="Century" w:cs="Times New Roman" w:hint="eastAsia"/>
          <w:sz w:val="22"/>
        </w:rPr>
        <w:t>表者</w:t>
      </w:r>
      <w:r>
        <w:rPr>
          <w:rFonts w:ascii="Century" w:eastAsia="ＭＳ 明朝" w:hAnsi="Century" w:cs="Times New Roman" w:hint="eastAsia"/>
          <w:sz w:val="22"/>
        </w:rPr>
        <w:t>職氏名</w:t>
      </w:r>
      <w:r w:rsidR="00CE50E3" w:rsidRPr="00CE50E3">
        <w:rPr>
          <w:rFonts w:ascii="Century" w:eastAsia="ＭＳ 明朝" w:hAnsi="Century" w:cs="Times New Roman" w:hint="eastAsia"/>
          <w:sz w:val="22"/>
        </w:rPr>
        <w:t xml:space="preserve">　　　　　　　　　　　　　　　印</w:t>
      </w:r>
    </w:p>
    <w:p w:rsid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AB1636" w:rsidRPr="00CE50E3" w:rsidRDefault="00AB1636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AB0C08" w:rsidP="00CE50E3">
      <w:pPr>
        <w:ind w:right="-1"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「</w:t>
      </w:r>
      <w:r w:rsidR="006E08D3">
        <w:rPr>
          <w:rFonts w:ascii="Century" w:eastAsia="ＭＳ 明朝" w:hAnsi="Century" w:cs="Times New Roman" w:hint="eastAsia"/>
          <w:sz w:val="22"/>
        </w:rPr>
        <w:t>令和７年度</w:t>
      </w:r>
      <w:r w:rsidR="006E08D3" w:rsidRPr="006E08D3">
        <w:rPr>
          <w:rFonts w:hint="eastAsia"/>
          <w:sz w:val="22"/>
        </w:rPr>
        <w:t>久留米市</w:t>
      </w:r>
      <w:r w:rsidR="006E08D3" w:rsidRPr="006E08D3">
        <w:rPr>
          <w:rFonts w:ascii="ＭＳ 明朝" w:eastAsia="ＭＳ 明朝" w:hAnsi="ＭＳ 明朝" w:cs="Generic1-Regular" w:hint="eastAsia"/>
          <w:kern w:val="0"/>
          <w:sz w:val="22"/>
          <w:szCs w:val="21"/>
        </w:rPr>
        <w:t>特別弔慰金受付業務</w:t>
      </w:r>
      <w:r w:rsidR="006E08D3" w:rsidRPr="006E08D3">
        <w:rPr>
          <w:rFonts w:hint="eastAsia"/>
          <w:sz w:val="22"/>
        </w:rPr>
        <w:t>委託</w:t>
      </w:r>
      <w:r w:rsidR="00AB1636">
        <w:rPr>
          <w:rFonts w:ascii="Century" w:eastAsia="ＭＳ 明朝" w:hAnsi="Century" w:cs="Times New Roman" w:hint="eastAsia"/>
          <w:sz w:val="22"/>
        </w:rPr>
        <w:t>」</w:t>
      </w:r>
      <w:r w:rsidR="00C200AE">
        <w:rPr>
          <w:rFonts w:ascii="Century" w:eastAsia="ＭＳ 明朝" w:hAnsi="Century" w:cs="Times New Roman" w:hint="eastAsia"/>
          <w:sz w:val="22"/>
        </w:rPr>
        <w:t>の</w:t>
      </w:r>
      <w:r w:rsidR="00AB1636">
        <w:rPr>
          <w:rFonts w:ascii="Century" w:eastAsia="ＭＳ 明朝" w:hAnsi="Century" w:cs="Times New Roman" w:hint="eastAsia"/>
          <w:sz w:val="22"/>
        </w:rPr>
        <w:t>条件付一般</w:t>
      </w:r>
      <w:r w:rsidR="00C200AE">
        <w:rPr>
          <w:rFonts w:ascii="Century" w:eastAsia="ＭＳ 明朝" w:hAnsi="Century" w:cs="Times New Roman" w:hint="eastAsia"/>
          <w:sz w:val="22"/>
        </w:rPr>
        <w:t>競争入札</w:t>
      </w:r>
      <w:r w:rsidR="00CE50E3" w:rsidRPr="00CE50E3">
        <w:rPr>
          <w:rFonts w:ascii="Century" w:eastAsia="ＭＳ 明朝" w:hAnsi="Century" w:cs="Times New Roman" w:hint="eastAsia"/>
          <w:sz w:val="22"/>
        </w:rPr>
        <w:t>に係る参加資格について、下記のとおり申し立てます。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/>
          <w:sz w:val="22"/>
        </w:rPr>
        <w:tab/>
      </w:r>
      <w:r w:rsidRPr="00CE50E3">
        <w:rPr>
          <w:rFonts w:ascii="Century" w:eastAsia="ＭＳ 明朝" w:hAnsi="Century" w:cs="Times New Roman"/>
          <w:sz w:val="22"/>
        </w:rPr>
        <w:tab/>
      </w:r>
    </w:p>
    <w:p w:rsidR="00CE50E3" w:rsidRPr="00CE50E3" w:rsidRDefault="00CE50E3" w:rsidP="00CE50E3">
      <w:pPr>
        <w:jc w:val="center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記</w:t>
      </w:r>
    </w:p>
    <w:p w:rsidR="00CE50E3" w:rsidRPr="00CE50E3" w:rsidRDefault="00CE50E3" w:rsidP="00CE50E3">
      <w:pPr>
        <w:ind w:right="48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地方自治法施行令（昭和２２年政令第１６号）第１６７条の４の規定に該当する者ではない。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久留米市指名停</w:t>
      </w:r>
      <w:r w:rsidR="00D06A4E">
        <w:rPr>
          <w:rFonts w:ascii="Century" w:eastAsia="ＭＳ 明朝" w:hAnsi="Century" w:cs="Times New Roman" w:hint="eastAsia"/>
          <w:sz w:val="22"/>
        </w:rPr>
        <w:t>止等措置要綱（平成６年久留米市庁達第６号）に基づく指名停止を</w:t>
      </w:r>
      <w:r w:rsidRPr="00CE50E3">
        <w:rPr>
          <w:rFonts w:ascii="Century" w:eastAsia="ＭＳ 明朝" w:hAnsi="Century" w:cs="Times New Roman" w:hint="eastAsia"/>
          <w:sz w:val="22"/>
        </w:rPr>
        <w:t>受けていない。</w:t>
      </w:r>
    </w:p>
    <w:p w:rsidR="00D06A4E" w:rsidRDefault="00D06A4E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AB1636" w:rsidRPr="00D06A4E" w:rsidRDefault="00D06A4E" w:rsidP="00D06A4E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□　</w:t>
      </w:r>
      <w:r w:rsidRPr="00D06A4E">
        <w:rPr>
          <w:rFonts w:ascii="Century" w:eastAsia="ＭＳ 明朝" w:hAnsi="Century" w:cs="Times New Roman" w:hint="eastAsia"/>
          <w:sz w:val="22"/>
        </w:rPr>
        <w:t>国税、県税、市及び市町村税を滞納していない。</w:t>
      </w:r>
    </w:p>
    <w:p w:rsidR="00D06A4E" w:rsidRPr="00CE50E3" w:rsidRDefault="00D06A4E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□　</w:t>
      </w:r>
      <w:r w:rsidR="00D06A4E" w:rsidRPr="00D06A4E">
        <w:rPr>
          <w:rFonts w:ascii="Century" w:eastAsia="ＭＳ 明朝" w:hAnsi="Century" w:cs="Times New Roman" w:hint="eastAsia"/>
          <w:sz w:val="22"/>
        </w:rPr>
        <w:t>電子交換所による取引停止処分、主要取引先からの取引停止等の事実はなく、経営状態が著しく不健全と判断され得る事実はない。</w:t>
      </w:r>
    </w:p>
    <w:p w:rsidR="00D06A4E" w:rsidRDefault="00D06A4E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D06A4E" w:rsidRPr="00DF68BD" w:rsidRDefault="00D06A4E" w:rsidP="00D06A4E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="ＭＳ 明朝" w:hAnsi="ＭＳ 明朝"/>
          <w:kern w:val="0"/>
          <w:sz w:val="20"/>
          <w:szCs w:val="21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□　</w:t>
      </w:r>
      <w:r w:rsidRPr="00D06A4E">
        <w:rPr>
          <w:rFonts w:ascii="Century" w:eastAsia="ＭＳ 明朝" w:hAnsi="Century" w:cs="Times New Roman" w:hint="eastAsia"/>
          <w:sz w:val="22"/>
        </w:rPr>
        <w:t>会社更生法（平成</w:t>
      </w:r>
      <w:r w:rsidR="00C07A24">
        <w:rPr>
          <w:rFonts w:ascii="Century" w:eastAsia="ＭＳ 明朝" w:hAnsi="Century" w:cs="Times New Roman" w:hint="eastAsia"/>
          <w:sz w:val="22"/>
        </w:rPr>
        <w:t>１４</w:t>
      </w:r>
      <w:r w:rsidRPr="00D06A4E">
        <w:rPr>
          <w:rFonts w:ascii="Century" w:eastAsia="ＭＳ 明朝" w:hAnsi="Century" w:cs="Times New Roman" w:hint="eastAsia"/>
          <w:sz w:val="22"/>
        </w:rPr>
        <w:t>年法律第</w:t>
      </w:r>
      <w:r w:rsidR="00C07A24">
        <w:rPr>
          <w:rFonts w:ascii="Century" w:eastAsia="ＭＳ 明朝" w:hAnsi="Century" w:cs="Times New Roman" w:hint="eastAsia"/>
          <w:sz w:val="22"/>
        </w:rPr>
        <w:t>１５４</w:t>
      </w:r>
      <w:r w:rsidRPr="00D06A4E">
        <w:rPr>
          <w:rFonts w:ascii="Century" w:eastAsia="ＭＳ 明朝" w:hAnsi="Century" w:cs="Times New Roman" w:hint="eastAsia"/>
          <w:sz w:val="22"/>
        </w:rPr>
        <w:t>号）に基づき更生手続開始の申立てがなされている者に該当しない。</w:t>
      </w:r>
    </w:p>
    <w:p w:rsidR="00D06A4E" w:rsidRPr="00D06A4E" w:rsidRDefault="00D06A4E" w:rsidP="00D06A4E">
      <w:pPr>
        <w:ind w:right="480"/>
        <w:rPr>
          <w:rFonts w:ascii="Century" w:eastAsia="ＭＳ 明朝" w:hAnsi="Century" w:cs="Times New Roman"/>
          <w:sz w:val="22"/>
        </w:rPr>
      </w:pPr>
    </w:p>
    <w:p w:rsidR="00D06A4E" w:rsidRPr="00D06A4E" w:rsidRDefault="00D06A4E" w:rsidP="00D06A4E">
      <w:pPr>
        <w:autoSpaceDE w:val="0"/>
        <w:autoSpaceDN w:val="0"/>
        <w:adjustRightInd w:val="0"/>
        <w:ind w:leftChars="108" w:left="667" w:hangingChars="200" w:hanging="440"/>
        <w:jc w:val="lef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□　</w:t>
      </w:r>
      <w:r w:rsidRPr="00D06A4E">
        <w:rPr>
          <w:rFonts w:ascii="Century" w:eastAsia="ＭＳ 明朝" w:hAnsi="Century" w:cs="Times New Roman" w:hint="eastAsia"/>
          <w:sz w:val="22"/>
        </w:rPr>
        <w:t>民事再生法（平成</w:t>
      </w:r>
      <w:r>
        <w:rPr>
          <w:rFonts w:ascii="Century" w:eastAsia="ＭＳ 明朝" w:hAnsi="Century" w:cs="Times New Roman" w:hint="eastAsia"/>
          <w:sz w:val="22"/>
        </w:rPr>
        <w:t>１１</w:t>
      </w:r>
      <w:r w:rsidRPr="00D06A4E">
        <w:rPr>
          <w:rFonts w:ascii="Century" w:eastAsia="ＭＳ 明朝" w:hAnsi="Century" w:cs="Times New Roman" w:hint="eastAsia"/>
          <w:sz w:val="22"/>
        </w:rPr>
        <w:t>年法律第</w:t>
      </w:r>
      <w:r>
        <w:rPr>
          <w:rFonts w:ascii="Century" w:eastAsia="ＭＳ 明朝" w:hAnsi="Century" w:cs="Times New Roman" w:hint="eastAsia"/>
          <w:sz w:val="22"/>
        </w:rPr>
        <w:t>２２５</w:t>
      </w:r>
      <w:r w:rsidRPr="00D06A4E">
        <w:rPr>
          <w:rFonts w:ascii="Century" w:eastAsia="ＭＳ 明朝" w:hAnsi="Century" w:cs="Times New Roman" w:hint="eastAsia"/>
          <w:sz w:val="22"/>
        </w:rPr>
        <w:t>号）に基づき再生手続開始の申立てがなされている者に該当しない。</w:t>
      </w:r>
    </w:p>
    <w:p w:rsidR="00AB1636" w:rsidRPr="00D06A4E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241B81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□　</w:t>
      </w:r>
      <w:r w:rsidR="00D06A4E" w:rsidRPr="00D06A4E">
        <w:rPr>
          <w:rFonts w:ascii="Century" w:eastAsia="ＭＳ 明朝" w:hAnsi="Century" w:cs="Times New Roman" w:hint="eastAsia"/>
          <w:sz w:val="22"/>
        </w:rPr>
        <w:t>暴力団員による不当な行為の防止等に関する法律（平成</w:t>
      </w:r>
      <w:r w:rsidR="00C07A24">
        <w:rPr>
          <w:rFonts w:ascii="Century" w:eastAsia="ＭＳ 明朝" w:hAnsi="Century" w:cs="Times New Roman" w:hint="eastAsia"/>
          <w:sz w:val="22"/>
        </w:rPr>
        <w:t>３</w:t>
      </w:r>
      <w:r w:rsidR="00D06A4E" w:rsidRPr="00D06A4E">
        <w:rPr>
          <w:rFonts w:ascii="Century" w:eastAsia="ＭＳ 明朝" w:hAnsi="Century" w:cs="Times New Roman" w:hint="eastAsia"/>
          <w:sz w:val="22"/>
        </w:rPr>
        <w:t>年法律第</w:t>
      </w:r>
      <w:r w:rsidR="00C07A24">
        <w:rPr>
          <w:rFonts w:ascii="Century" w:eastAsia="ＭＳ 明朝" w:hAnsi="Century" w:cs="Times New Roman" w:hint="eastAsia"/>
          <w:sz w:val="22"/>
        </w:rPr>
        <w:t>７７</w:t>
      </w:r>
      <w:r w:rsidR="00D06A4E" w:rsidRPr="00D06A4E">
        <w:rPr>
          <w:rFonts w:ascii="Century" w:eastAsia="ＭＳ 明朝" w:hAnsi="Century" w:cs="Times New Roman" w:hint="eastAsia"/>
          <w:sz w:val="22"/>
        </w:rPr>
        <w:t>号）第</w:t>
      </w:r>
      <w:r w:rsidR="00C07A24">
        <w:rPr>
          <w:rFonts w:ascii="Century" w:eastAsia="ＭＳ 明朝" w:hAnsi="Century" w:cs="Times New Roman" w:hint="eastAsia"/>
          <w:sz w:val="22"/>
        </w:rPr>
        <w:t>２</w:t>
      </w:r>
      <w:bookmarkStart w:id="0" w:name="_GoBack"/>
      <w:bookmarkEnd w:id="0"/>
      <w:r w:rsidR="00D06A4E" w:rsidRPr="00D06A4E">
        <w:rPr>
          <w:rFonts w:ascii="Century" w:eastAsia="ＭＳ 明朝" w:hAnsi="Century" w:cs="Times New Roman" w:hint="eastAsia"/>
          <w:sz w:val="22"/>
        </w:rPr>
        <w:t>条に規定する暴力団員でない、又は法人であってその役員が暴力団員ではない。</w:t>
      </w:r>
    </w:p>
    <w:p w:rsidR="00241B81" w:rsidRPr="00CE50E3" w:rsidRDefault="00241B81" w:rsidP="00241B81">
      <w:pPr>
        <w:ind w:leftChars="100" w:left="650" w:right="480" w:hangingChars="200" w:hanging="440"/>
        <w:rPr>
          <w:rFonts w:ascii="Century" w:eastAsia="ＭＳ 明朝" w:hAnsi="Century" w:cs="Times New Roman" w:hint="eastAsia"/>
          <w:sz w:val="22"/>
        </w:rPr>
      </w:pPr>
    </w:p>
    <w:p w:rsidR="00241B81" w:rsidRDefault="00CE50E3" w:rsidP="00241B81">
      <w:pPr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　　</w:t>
      </w:r>
    </w:p>
    <w:p w:rsidR="00D75FF9" w:rsidRPr="00241B81" w:rsidRDefault="00CE50E3" w:rsidP="00C07A24">
      <w:pPr>
        <w:jc w:val="left"/>
        <w:rPr>
          <w:rFonts w:ascii="Century" w:eastAsia="ＭＳ 明朝" w:hAnsi="Century" w:cs="Times New Roman" w:hint="eastAsia"/>
          <w:sz w:val="22"/>
          <w:u w:val="single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　</w:t>
      </w:r>
      <w:r w:rsidRPr="00CE50E3">
        <w:rPr>
          <w:rFonts w:ascii="Century" w:eastAsia="ＭＳ 明朝" w:hAnsi="Century" w:cs="Times New Roman" w:hint="eastAsia"/>
          <w:sz w:val="22"/>
          <w:u w:val="single"/>
        </w:rPr>
        <w:t>※　該当する項目の□欄にレ点を記入すること。</w:t>
      </w:r>
    </w:p>
    <w:sectPr w:rsidR="00D75FF9" w:rsidRPr="00241B81" w:rsidSect="00D11361">
      <w:pgSz w:w="11906" w:h="16838"/>
      <w:pgMar w:top="1588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13" w:rsidRDefault="00FB2B13" w:rsidP="009D2662">
      <w:r>
        <w:separator/>
      </w:r>
    </w:p>
  </w:endnote>
  <w:endnote w:type="continuationSeparator" w:id="0">
    <w:p w:rsidR="00FB2B13" w:rsidRDefault="00FB2B13" w:rsidP="009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13" w:rsidRDefault="00FB2B13" w:rsidP="009D2662">
      <w:r>
        <w:separator/>
      </w:r>
    </w:p>
  </w:footnote>
  <w:footnote w:type="continuationSeparator" w:id="0">
    <w:p w:rsidR="00FB2B13" w:rsidRDefault="00FB2B13" w:rsidP="009D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E3"/>
    <w:rsid w:val="00241B81"/>
    <w:rsid w:val="00323CC5"/>
    <w:rsid w:val="005461BD"/>
    <w:rsid w:val="006E08D3"/>
    <w:rsid w:val="008231DE"/>
    <w:rsid w:val="008A49AB"/>
    <w:rsid w:val="00945ABB"/>
    <w:rsid w:val="009634D3"/>
    <w:rsid w:val="009A5ED4"/>
    <w:rsid w:val="009D2662"/>
    <w:rsid w:val="00AB0C08"/>
    <w:rsid w:val="00AB1636"/>
    <w:rsid w:val="00C07A24"/>
    <w:rsid w:val="00C200AE"/>
    <w:rsid w:val="00CD2F4F"/>
    <w:rsid w:val="00CE50E3"/>
    <w:rsid w:val="00D06A4E"/>
    <w:rsid w:val="00D11361"/>
    <w:rsid w:val="00D75FF9"/>
    <w:rsid w:val="00F803F3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BA0ECF"/>
  <w15:docId w15:val="{C9487E14-E56E-4730-AFAA-E894219E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CE50E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CE50E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62"/>
  </w:style>
  <w:style w:type="paragraph" w:styleId="a7">
    <w:name w:val="footer"/>
    <w:basedOn w:val="a"/>
    <w:link w:val="a8"/>
    <w:uiPriority w:val="99"/>
    <w:unhideWhenUsed/>
    <w:rsid w:val="009D2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62"/>
  </w:style>
  <w:style w:type="paragraph" w:styleId="a9">
    <w:name w:val="Balloon Text"/>
    <w:basedOn w:val="a"/>
    <w:link w:val="aa"/>
    <w:uiPriority w:val="99"/>
    <w:semiHidden/>
    <w:unhideWhenUsed/>
    <w:rsid w:val="00CD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CF3929-6B00-48F1-9A75-D649A1FE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C07076</dc:creator>
  <cp:lastModifiedBy>C19364</cp:lastModifiedBy>
  <cp:revision>9</cp:revision>
  <cp:lastPrinted>2025-03-28T01:48:00Z</cp:lastPrinted>
  <dcterms:created xsi:type="dcterms:W3CDTF">2025-03-06T10:42:00Z</dcterms:created>
  <dcterms:modified xsi:type="dcterms:W3CDTF">2025-03-28T01:54:00Z</dcterms:modified>
</cp:coreProperties>
</file>